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E7A81" w14:textId="77777777" w:rsidR="00345735" w:rsidRDefault="00970B06">
      <w:pPr>
        <w:pBdr>
          <w:top w:val="single" w:sz="3" w:space="0" w:color="000000"/>
          <w:left w:val="single" w:sz="2" w:space="0" w:color="000000"/>
          <w:bottom w:val="single" w:sz="4" w:space="0" w:color="000000"/>
          <w:right w:val="single" w:sz="8" w:space="0" w:color="000000"/>
        </w:pBdr>
        <w:spacing w:after="325" w:line="245" w:lineRule="auto"/>
        <w:ind w:left="1711" w:right="1707" w:firstLine="0"/>
        <w:jc w:val="center"/>
      </w:pPr>
      <w:r>
        <w:rPr>
          <w:sz w:val="28"/>
        </w:rPr>
        <w:t>GODIŠNJI PLAN RADA DOMA ZA OVISNIKE ZAJEDNICA SUSRET ZA 2025. GODINU</w:t>
      </w:r>
    </w:p>
    <w:p w14:paraId="049E5399" w14:textId="77777777" w:rsidR="00345735" w:rsidRDefault="00970B06">
      <w:pPr>
        <w:spacing w:after="24" w:line="259" w:lineRule="auto"/>
        <w:ind w:left="48" w:firstLine="0"/>
        <w:jc w:val="left"/>
      </w:pPr>
      <w:r>
        <w:rPr>
          <w:noProof/>
          <w:sz w:val="22"/>
        </w:rPr>
        <mc:AlternateContent>
          <mc:Choice Requires="wpg">
            <w:drawing>
              <wp:inline distT="0" distB="0" distL="0" distR="0" wp14:anchorId="61B987D3" wp14:editId="259C8BE3">
                <wp:extent cx="5727924" cy="12195"/>
                <wp:effectExtent l="0" t="0" r="0" b="0"/>
                <wp:docPr id="55492" name="Group 55492"/>
                <wp:cNvGraphicFramePr/>
                <a:graphic xmlns:a="http://schemas.openxmlformats.org/drawingml/2006/main">
                  <a:graphicData uri="http://schemas.microsoft.com/office/word/2010/wordprocessingGroup">
                    <wpg:wgp>
                      <wpg:cNvGrpSpPr/>
                      <wpg:grpSpPr>
                        <a:xfrm>
                          <a:off x="0" y="0"/>
                          <a:ext cx="5727924" cy="12195"/>
                          <a:chOff x="0" y="0"/>
                          <a:chExt cx="5727924" cy="12195"/>
                        </a:xfrm>
                      </wpg:grpSpPr>
                      <wps:wsp>
                        <wps:cNvPr id="55491" name="Shape 55491"/>
                        <wps:cNvSpPr/>
                        <wps:spPr>
                          <a:xfrm>
                            <a:off x="0" y="0"/>
                            <a:ext cx="5727924" cy="12195"/>
                          </a:xfrm>
                          <a:custGeom>
                            <a:avLst/>
                            <a:gdLst/>
                            <a:ahLst/>
                            <a:cxnLst/>
                            <a:rect l="0" t="0" r="0" b="0"/>
                            <a:pathLst>
                              <a:path w="5727924" h="12195">
                                <a:moveTo>
                                  <a:pt x="0" y="6097"/>
                                </a:moveTo>
                                <a:lnTo>
                                  <a:pt x="5727924"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492" style="width:451.018pt;height:0.960236pt;mso-position-horizontal-relative:char;mso-position-vertical-relative:line" coordsize="57279,121">
                <v:shape id="Shape 55491" style="position:absolute;width:57279;height:121;left:0;top:0;" coordsize="5727924,12195" path="m0,6097l5727924,6097">
                  <v:stroke weight="0.960236pt" endcap="flat" joinstyle="miter" miterlimit="1" on="true" color="#000000"/>
                  <v:fill on="false" color="#000000"/>
                </v:shape>
              </v:group>
            </w:pict>
          </mc:Fallback>
        </mc:AlternateContent>
      </w:r>
    </w:p>
    <w:p w14:paraId="48F9D8EB" w14:textId="77777777" w:rsidR="00345735" w:rsidRDefault="00970B06">
      <w:pPr>
        <w:spacing w:after="40"/>
        <w:ind w:right="23"/>
      </w:pPr>
      <w:r>
        <w:t>1. OSNOVNI PODACI O DOMU</w:t>
      </w:r>
    </w:p>
    <w:p w14:paraId="34037C06" w14:textId="77777777" w:rsidR="00345735" w:rsidRDefault="00970B06">
      <w:pPr>
        <w:spacing w:after="296" w:line="259" w:lineRule="auto"/>
        <w:ind w:left="34" w:firstLine="0"/>
        <w:jc w:val="left"/>
      </w:pPr>
      <w:r>
        <w:rPr>
          <w:noProof/>
          <w:sz w:val="22"/>
        </w:rPr>
        <mc:AlternateContent>
          <mc:Choice Requires="wpg">
            <w:drawing>
              <wp:inline distT="0" distB="0" distL="0" distR="0" wp14:anchorId="01AF3BF7" wp14:editId="3A9C248F">
                <wp:extent cx="5737069" cy="12195"/>
                <wp:effectExtent l="0" t="0" r="0" b="0"/>
                <wp:docPr id="55494" name="Group 55494"/>
                <wp:cNvGraphicFramePr/>
                <a:graphic xmlns:a="http://schemas.openxmlformats.org/drawingml/2006/main">
                  <a:graphicData uri="http://schemas.microsoft.com/office/word/2010/wordprocessingGroup">
                    <wpg:wgp>
                      <wpg:cNvGrpSpPr/>
                      <wpg:grpSpPr>
                        <a:xfrm>
                          <a:off x="0" y="0"/>
                          <a:ext cx="5737069" cy="12195"/>
                          <a:chOff x="0" y="0"/>
                          <a:chExt cx="5737069" cy="12195"/>
                        </a:xfrm>
                      </wpg:grpSpPr>
                      <wps:wsp>
                        <wps:cNvPr id="55493" name="Shape 55493"/>
                        <wps:cNvSpPr/>
                        <wps:spPr>
                          <a:xfrm>
                            <a:off x="0" y="0"/>
                            <a:ext cx="5737069" cy="12195"/>
                          </a:xfrm>
                          <a:custGeom>
                            <a:avLst/>
                            <a:gdLst/>
                            <a:ahLst/>
                            <a:cxnLst/>
                            <a:rect l="0" t="0" r="0" b="0"/>
                            <a:pathLst>
                              <a:path w="5737069" h="12195">
                                <a:moveTo>
                                  <a:pt x="0" y="6097"/>
                                </a:moveTo>
                                <a:lnTo>
                                  <a:pt x="5737069"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494" style="width:451.738pt;height:0.960236pt;mso-position-horizontal-relative:char;mso-position-vertical-relative:line" coordsize="57370,121">
                <v:shape id="Shape 55493" style="position:absolute;width:57370;height:121;left:0;top:0;" coordsize="5737069,12195" path="m0,6097l5737069,6097">
                  <v:stroke weight="0.960236pt" endcap="flat" joinstyle="miter" miterlimit="1" on="true" color="#000000"/>
                  <v:fill on="false" color="#000000"/>
                </v:shape>
              </v:group>
            </w:pict>
          </mc:Fallback>
        </mc:AlternateContent>
      </w:r>
    </w:p>
    <w:p w14:paraId="04B9C50E" w14:textId="77777777" w:rsidR="00345735" w:rsidRDefault="00970B06">
      <w:pPr>
        <w:ind w:left="52" w:right="23" w:firstLine="730"/>
      </w:pPr>
      <w:r>
        <w:t>Dom za odrasle osobe ovisnike o alkoholu, drogama, kocki i drugim opojnim sredstvima ”Zajednica Susret” (u nastavku Dom) je ustanova socijalne skrbi koju je 1999. godine, po odobrenju nadležnog Ministarstva, osnovala Humanitarna organizacija 'Zajednica Susret", Udruga koja se bavi prevencijom i izvanbolničkim tretmanom bolesti ovisnosti. Sjedište ustanove je u Splitu, Stari pazar 2.</w:t>
      </w:r>
    </w:p>
    <w:p w14:paraId="65C95983" w14:textId="77777777" w:rsidR="00345735" w:rsidRDefault="00970B06">
      <w:pPr>
        <w:spacing w:after="282"/>
        <w:ind w:left="52" w:right="23"/>
      </w:pPr>
      <w:r>
        <w:t>Djelatnost Doma je pružanje usluga odraslim osobama ovisnim o alkoholu, drogama, kocki i drugim oblicima ovisnosti kojima je nakon medicinskog liječenja prema procjeni zdravstvene službe i mišljenja centra za socijalnu skrb potrebna psihosocijalna rehabilitacija prema utvrđenom programu u svrhu društvene reintegracije rehabilitirane osobe kao i pružanje usluga odraslim osobama ovisnim o alkoholu, drogama, kockanju i drugim oblicima ovisnosti kojima je potrebno savjetovanje i informiranje o mogućnostima medi</w:t>
      </w:r>
      <w:r>
        <w:t>cinskog ili drugog oblika liječenja ovisnosti. Djelatnost Doma provodi se pružanjem slijedećih usluga:</w:t>
      </w:r>
    </w:p>
    <w:p w14:paraId="787BF5F7" w14:textId="77777777" w:rsidR="00345735" w:rsidRDefault="00970B06">
      <w:pPr>
        <w:numPr>
          <w:ilvl w:val="0"/>
          <w:numId w:val="1"/>
        </w:numPr>
        <w:spacing w:after="280"/>
        <w:ind w:right="23" w:hanging="365"/>
      </w:pPr>
      <w:r>
        <w:t>savjetovanja i pomaganja osobama ovisnim o alkoholu, drogi, kockanju i drugim oblicima ovisnosti i članovima njihovih obitelji</w:t>
      </w:r>
    </w:p>
    <w:p w14:paraId="4697FCD7" w14:textId="77777777" w:rsidR="00345735" w:rsidRDefault="00970B06">
      <w:pPr>
        <w:numPr>
          <w:ilvl w:val="0"/>
          <w:numId w:val="1"/>
        </w:numPr>
        <w:spacing w:after="239"/>
        <w:ind w:right="23" w:hanging="365"/>
      </w:pPr>
      <w:r>
        <w:t>psihosocijalne podrške osobama ovisnim o alkoholu, drogi, kockanju i drugim oblicima ovisnosti i članovima njihovih obitelji ( individualne i grupne )</w:t>
      </w:r>
    </w:p>
    <w:p w14:paraId="4FCBA48A" w14:textId="77777777" w:rsidR="00345735" w:rsidRDefault="00970B06">
      <w:pPr>
        <w:numPr>
          <w:ilvl w:val="0"/>
          <w:numId w:val="1"/>
        </w:numPr>
        <w:spacing w:after="308" w:line="240" w:lineRule="auto"/>
        <w:ind w:right="23" w:hanging="365"/>
      </w:pPr>
      <w:r>
        <w:t>smještaja osobama ovisnim o alkoholu, drogi, kockanju i drugim oblicima ovisnosti u okviru kojeg se pružaju usluge stanovanja, prehrane, brige o zdravlju, socijalni rad, psihosocijalna rehabilitacija, radne aktivnosti, aktivnosti provođenja vremena, ovisno o utvrđenim potrebama i izboru korisnika</w:t>
      </w:r>
    </w:p>
    <w:p w14:paraId="52741334" w14:textId="77777777" w:rsidR="00345735" w:rsidRDefault="00970B06">
      <w:pPr>
        <w:numPr>
          <w:ilvl w:val="0"/>
          <w:numId w:val="1"/>
        </w:numPr>
        <w:spacing w:after="277"/>
        <w:ind w:right="23" w:hanging="365"/>
      </w:pPr>
      <w:r>
        <w:t>organiziranog stanovanja osobama ovisnim o alkoholu, drogi, kockanju i</w:t>
      </w:r>
    </w:p>
    <w:p w14:paraId="4A11A042" w14:textId="77777777" w:rsidR="00345735" w:rsidRDefault="00970B06">
      <w:pPr>
        <w:spacing w:after="277"/>
        <w:ind w:left="744" w:right="23" w:hanging="360"/>
      </w:pPr>
      <w:r>
        <w:t>drugim oblicima ovisnosti.</w:t>
      </w:r>
    </w:p>
    <w:p w14:paraId="213DF32C" w14:textId="77777777" w:rsidR="00345735" w:rsidRDefault="00970B06">
      <w:pPr>
        <w:spacing w:after="255"/>
        <w:ind w:left="52" w:right="86"/>
      </w:pPr>
      <w:r>
        <w:t>Dom je ustrojen kao jedinstvena organizacijska cjelina — terapijska zajednica. Djelatnost Doma obavlja se u Splitu, Stari Pazar 2, te organizacijskim jedinicama. Ugovorom s Ministarstvom socijalne politike i mladih regulirano je plaćanje cijene smještaja za 72 korisnika.</w:t>
      </w:r>
    </w:p>
    <w:p w14:paraId="60A6A7BD" w14:textId="77777777" w:rsidR="00345735" w:rsidRDefault="00970B06">
      <w:pPr>
        <w:ind w:left="52" w:right="96" w:firstLine="715"/>
      </w:pPr>
      <w:r>
        <w:t>Program koji se primjenjuje u Domu se zasniva na terapijskom programu «Projekt Čovjek», koji u okvirima svoje filozofije na prvo mjesto stavlja osobu u cjelini, a potom problem. Strukturiran je, stručan i nije vjerskog svjetonazora.</w:t>
      </w:r>
    </w:p>
    <w:p w14:paraId="747DE5CF" w14:textId="77777777" w:rsidR="00345735" w:rsidRDefault="00970B06">
      <w:pPr>
        <w:ind w:left="52" w:right="86" w:firstLine="720"/>
      </w:pPr>
      <w:r>
        <w:t xml:space="preserve">Osim aktivnosti, cjeloviti program „Projekt Čovjek” sadrži i nudi </w:t>
      </w:r>
      <w:proofErr w:type="spellStart"/>
      <w:r>
        <w:t>radnookupacijske</w:t>
      </w:r>
      <w:proofErr w:type="spellEnd"/>
      <w:r>
        <w:t xml:space="preserve">, sportske, kulturno-zabavne, kreativne, obrazovne, duhovne i ostale </w:t>
      </w:r>
      <w:r>
        <w:lastRenderedPageBreak/>
        <w:t>sadržaje u funkciji cjelovitoga pristupa čovjeku i razvijanja svih njegovih dimenzija i njegovih potencijala, odnosno, kompletne pripreme korisnika za život izvan terapijske zajednice i što bolju socijalnu uključenost.</w:t>
      </w:r>
    </w:p>
    <w:p w14:paraId="1CE62279" w14:textId="77777777" w:rsidR="00345735" w:rsidRDefault="00970B06">
      <w:pPr>
        <w:spacing w:after="37" w:line="259" w:lineRule="auto"/>
        <w:ind w:left="14" w:firstLine="0"/>
        <w:jc w:val="left"/>
      </w:pPr>
      <w:r>
        <w:rPr>
          <w:noProof/>
          <w:sz w:val="22"/>
        </w:rPr>
        <mc:AlternateContent>
          <mc:Choice Requires="wpg">
            <w:drawing>
              <wp:inline distT="0" distB="0" distL="0" distR="0" wp14:anchorId="133353C7" wp14:editId="3321AAE6">
                <wp:extent cx="5727923" cy="12195"/>
                <wp:effectExtent l="0" t="0" r="0" b="0"/>
                <wp:docPr id="55500" name="Group 55500"/>
                <wp:cNvGraphicFramePr/>
                <a:graphic xmlns:a="http://schemas.openxmlformats.org/drawingml/2006/main">
                  <a:graphicData uri="http://schemas.microsoft.com/office/word/2010/wordprocessingGroup">
                    <wpg:wgp>
                      <wpg:cNvGrpSpPr/>
                      <wpg:grpSpPr>
                        <a:xfrm>
                          <a:off x="0" y="0"/>
                          <a:ext cx="5727923" cy="12195"/>
                          <a:chOff x="0" y="0"/>
                          <a:chExt cx="5727923" cy="12195"/>
                        </a:xfrm>
                      </wpg:grpSpPr>
                      <wps:wsp>
                        <wps:cNvPr id="55499" name="Shape 55499"/>
                        <wps:cNvSpPr/>
                        <wps:spPr>
                          <a:xfrm>
                            <a:off x="0" y="0"/>
                            <a:ext cx="5727923" cy="12195"/>
                          </a:xfrm>
                          <a:custGeom>
                            <a:avLst/>
                            <a:gdLst/>
                            <a:ahLst/>
                            <a:cxnLst/>
                            <a:rect l="0" t="0" r="0" b="0"/>
                            <a:pathLst>
                              <a:path w="5727923" h="12195">
                                <a:moveTo>
                                  <a:pt x="0" y="6097"/>
                                </a:moveTo>
                                <a:lnTo>
                                  <a:pt x="5727923"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00" style="width:451.018pt;height:0.960236pt;mso-position-horizontal-relative:char;mso-position-vertical-relative:line" coordsize="57279,121">
                <v:shape id="Shape 55499" style="position:absolute;width:57279;height:121;left:0;top:0;" coordsize="5727923,12195" path="m0,6097l5727923,6097">
                  <v:stroke weight="0.960236pt" endcap="flat" joinstyle="miter" miterlimit="1" on="true" color="#000000"/>
                  <v:fill on="false" color="#000000"/>
                </v:shape>
              </v:group>
            </w:pict>
          </mc:Fallback>
        </mc:AlternateContent>
      </w:r>
    </w:p>
    <w:p w14:paraId="43C54191" w14:textId="77777777" w:rsidR="00345735" w:rsidRDefault="00970B06">
      <w:pPr>
        <w:spacing w:after="162" w:line="259" w:lineRule="auto"/>
        <w:ind w:left="504" w:hanging="10"/>
        <w:jc w:val="left"/>
      </w:pPr>
      <w:r>
        <w:rPr>
          <w:sz w:val="32"/>
        </w:rPr>
        <w:t>2. UPRAVLJANJE DOMOM</w:t>
      </w:r>
    </w:p>
    <w:p w14:paraId="017127B4" w14:textId="77777777" w:rsidR="00345735" w:rsidRDefault="00970B06">
      <w:pPr>
        <w:ind w:left="52" w:right="23" w:firstLine="710"/>
      </w:pPr>
      <w:r>
        <w:t>Nisu planirane izmjene u segmentu upravljanja Domom, stoga je i nadalje ovo područje uređeno kako slijedi.</w:t>
      </w:r>
    </w:p>
    <w:p w14:paraId="6D0CD790" w14:textId="77777777" w:rsidR="00345735" w:rsidRDefault="00970B06">
      <w:pPr>
        <w:ind w:left="52" w:right="23" w:firstLine="706"/>
      </w:pPr>
      <w:r>
        <w:t>Radom i poslovanjem Doma upravlja Upravno vijeće kojeg imenuje osnivač. Upravno vijeće ima pet članova koje čini tri člana predstavnika osnivača, jedan predstavnik radnika Doma i jedan korisnik. Predstavnici iz reda korisnika, odnosno radnika, biraju se prema odredbama Zakona o radu koje se odnose na izbor članova radničkog vijeća.</w:t>
      </w:r>
    </w:p>
    <w:p w14:paraId="20B6B1D7" w14:textId="77777777" w:rsidR="00345735" w:rsidRDefault="00970B06">
      <w:pPr>
        <w:ind w:left="52" w:right="23" w:firstLine="710"/>
      </w:pPr>
      <w:r>
        <w:t>Predsjednik i dopredsjednik vijeća bira se iz reda predstavnika osnivača. Mandat članova Upravnog vijeća traje četiri godine.</w:t>
      </w:r>
    </w:p>
    <w:p w14:paraId="1BD15428" w14:textId="77777777" w:rsidR="00345735" w:rsidRDefault="00970B06">
      <w:pPr>
        <w:ind w:left="52" w:right="23" w:firstLine="696"/>
      </w:pPr>
      <w:r>
        <w:t>Voditelj Doma je ravnatelj koji organizira i vodi poslovanje i stručni rad Doma, predstavlja i zastupa Dom i odgovoran je za zakonitost rada Doma. Ravnatelja Doma na temelju javnog natječaja imenuje Upravno vijeće. Mandat ravnatelja traje četiri godine, a ista osoba može se ponovno imenovati za ravnatelja. Ravnatelja Doma razrješuje Upravno vijeće pod uvjetima i na način utvrđen zakonom, aktom o osnivanju ili Statutom Doma.</w:t>
      </w:r>
    </w:p>
    <w:p w14:paraId="48964E35" w14:textId="77777777" w:rsidR="00345735" w:rsidRDefault="00970B06">
      <w:pPr>
        <w:spacing w:after="43" w:line="259" w:lineRule="auto"/>
        <w:ind w:left="43" w:firstLine="0"/>
        <w:jc w:val="left"/>
      </w:pPr>
      <w:r>
        <w:rPr>
          <w:noProof/>
          <w:sz w:val="22"/>
        </w:rPr>
        <mc:AlternateContent>
          <mc:Choice Requires="wpg">
            <w:drawing>
              <wp:inline distT="0" distB="0" distL="0" distR="0" wp14:anchorId="2DA5F679" wp14:editId="52ED4D48">
                <wp:extent cx="5724876" cy="15244"/>
                <wp:effectExtent l="0" t="0" r="0" b="0"/>
                <wp:docPr id="55502" name="Group 55502"/>
                <wp:cNvGraphicFramePr/>
                <a:graphic xmlns:a="http://schemas.openxmlformats.org/drawingml/2006/main">
                  <a:graphicData uri="http://schemas.microsoft.com/office/word/2010/wordprocessingGroup">
                    <wpg:wgp>
                      <wpg:cNvGrpSpPr/>
                      <wpg:grpSpPr>
                        <a:xfrm>
                          <a:off x="0" y="0"/>
                          <a:ext cx="5724876" cy="15244"/>
                          <a:chOff x="0" y="0"/>
                          <a:chExt cx="5724876" cy="15244"/>
                        </a:xfrm>
                      </wpg:grpSpPr>
                      <wps:wsp>
                        <wps:cNvPr id="55501" name="Shape 55501"/>
                        <wps:cNvSpPr/>
                        <wps:spPr>
                          <a:xfrm>
                            <a:off x="0" y="0"/>
                            <a:ext cx="5724876" cy="15244"/>
                          </a:xfrm>
                          <a:custGeom>
                            <a:avLst/>
                            <a:gdLst/>
                            <a:ahLst/>
                            <a:cxnLst/>
                            <a:rect l="0" t="0" r="0" b="0"/>
                            <a:pathLst>
                              <a:path w="5724876" h="15244">
                                <a:moveTo>
                                  <a:pt x="0" y="7622"/>
                                </a:moveTo>
                                <a:lnTo>
                                  <a:pt x="5724876"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02" style="width:450.778pt;height:1.20032pt;mso-position-horizontal-relative:char;mso-position-vertical-relative:line" coordsize="57248,152">
                <v:shape id="Shape 55501" style="position:absolute;width:57248;height:152;left:0;top:0;" coordsize="5724876,15244" path="m0,7622l5724876,7622">
                  <v:stroke weight="1.20032pt" endcap="flat" joinstyle="miter" miterlimit="1" on="true" color="#000000"/>
                  <v:fill on="false" color="#000000"/>
                </v:shape>
              </v:group>
            </w:pict>
          </mc:Fallback>
        </mc:AlternateContent>
      </w:r>
    </w:p>
    <w:p w14:paraId="494332A0" w14:textId="77777777" w:rsidR="00345735" w:rsidRDefault="00970B06">
      <w:pPr>
        <w:pStyle w:val="Naslov1"/>
        <w:spacing w:after="185"/>
        <w:ind w:left="547"/>
      </w:pPr>
      <w:r>
        <w:t>3. ORGANIZACIJA RADA DOMA</w:t>
      </w:r>
    </w:p>
    <w:p w14:paraId="31FA0921" w14:textId="77777777" w:rsidR="00345735" w:rsidRDefault="00970B06">
      <w:pPr>
        <w:ind w:left="52" w:right="3533"/>
      </w:pPr>
      <w:r>
        <w:t xml:space="preserve">Djelatnost Doma obavlja se u objektima smještenim: </w:t>
      </w:r>
      <w:r>
        <w:rPr>
          <w:noProof/>
        </w:rPr>
        <w:drawing>
          <wp:inline distT="0" distB="0" distL="0" distR="0" wp14:anchorId="74BAAE60" wp14:editId="38C0964E">
            <wp:extent cx="36581" cy="18293"/>
            <wp:effectExtent l="0" t="0" r="0" b="0"/>
            <wp:docPr id="4728" name="Picture 4728"/>
            <wp:cNvGraphicFramePr/>
            <a:graphic xmlns:a="http://schemas.openxmlformats.org/drawingml/2006/main">
              <a:graphicData uri="http://schemas.openxmlformats.org/drawingml/2006/picture">
                <pic:pic xmlns:pic="http://schemas.openxmlformats.org/drawingml/2006/picture">
                  <pic:nvPicPr>
                    <pic:cNvPr id="4728" name="Picture 4728"/>
                    <pic:cNvPicPr/>
                  </pic:nvPicPr>
                  <pic:blipFill>
                    <a:blip r:embed="rId5"/>
                    <a:stretch>
                      <a:fillRect/>
                    </a:stretch>
                  </pic:blipFill>
                  <pic:spPr>
                    <a:xfrm>
                      <a:off x="0" y="0"/>
                      <a:ext cx="36581" cy="18293"/>
                    </a:xfrm>
                    <a:prstGeom prst="rect">
                      <a:avLst/>
                    </a:prstGeom>
                  </pic:spPr>
                </pic:pic>
              </a:graphicData>
            </a:graphic>
          </wp:inline>
        </w:drawing>
      </w:r>
      <w:r>
        <w:t xml:space="preserve"> u Splitu, Stari Pazar 2 te u organizacijskim jedinicama:</w:t>
      </w:r>
    </w:p>
    <w:p w14:paraId="603D0B22" w14:textId="77777777" w:rsidR="00345735" w:rsidRDefault="00970B06">
      <w:pPr>
        <w:numPr>
          <w:ilvl w:val="0"/>
          <w:numId w:val="2"/>
        </w:numPr>
        <w:spacing w:after="3" w:line="259" w:lineRule="auto"/>
        <w:ind w:left="773" w:right="9" w:hanging="370"/>
      </w:pPr>
      <w:r>
        <w:rPr>
          <w:sz w:val="28"/>
        </w:rPr>
        <w:t xml:space="preserve">Cisti Velikoj, </w:t>
      </w:r>
      <w:proofErr w:type="spellStart"/>
      <w:r>
        <w:rPr>
          <w:sz w:val="28"/>
        </w:rPr>
        <w:t>Dobranjska</w:t>
      </w:r>
      <w:proofErr w:type="spellEnd"/>
      <w:r>
        <w:rPr>
          <w:sz w:val="28"/>
        </w:rPr>
        <w:t xml:space="preserve"> 12, - miješani centar (muškarci i žene)</w:t>
      </w:r>
    </w:p>
    <w:p w14:paraId="20E0F085" w14:textId="77777777" w:rsidR="00345735" w:rsidRDefault="00970B06">
      <w:pPr>
        <w:numPr>
          <w:ilvl w:val="0"/>
          <w:numId w:val="2"/>
        </w:numPr>
        <w:spacing w:after="3" w:line="259" w:lineRule="auto"/>
        <w:ind w:left="773" w:right="9" w:hanging="370"/>
      </w:pPr>
      <w:r>
        <w:rPr>
          <w:sz w:val="28"/>
        </w:rPr>
        <w:t xml:space="preserve">Ivanovcu, Donji </w:t>
      </w:r>
      <w:proofErr w:type="spellStart"/>
      <w:r>
        <w:rPr>
          <w:sz w:val="28"/>
        </w:rPr>
        <w:t>Rogolji</w:t>
      </w:r>
      <w:proofErr w:type="spellEnd"/>
      <w:r>
        <w:rPr>
          <w:sz w:val="28"/>
        </w:rPr>
        <w:t xml:space="preserve"> 101, Okučani — muški kapaciteti</w:t>
      </w:r>
    </w:p>
    <w:p w14:paraId="7077D7A2" w14:textId="77777777" w:rsidR="00345735" w:rsidRDefault="00970B06">
      <w:pPr>
        <w:ind w:left="52" w:right="23"/>
      </w:pPr>
      <w:r>
        <w:t xml:space="preserve">U okviru organizacijske jedinice u Cisti Velikoj postoji manji objekt u naselju </w:t>
      </w:r>
      <w:proofErr w:type="spellStart"/>
      <w:r>
        <w:t>Dobranje</w:t>
      </w:r>
      <w:proofErr w:type="spellEnd"/>
      <w:r>
        <w:t>, dodijeljen Zajednici Susret Ugovorom o korištenju od splitske nadbiskupije, međutim koji do sada nije došao u realizaciju i planiramo vraćanje biskupiji.</w:t>
      </w:r>
    </w:p>
    <w:p w14:paraId="40986055" w14:textId="77777777" w:rsidR="00345735" w:rsidRDefault="00970B06">
      <w:pPr>
        <w:tabs>
          <w:tab w:val="center" w:pos="502"/>
          <w:tab w:val="center" w:pos="4731"/>
        </w:tabs>
        <w:spacing w:after="243"/>
        <w:ind w:left="0" w:firstLine="0"/>
        <w:jc w:val="left"/>
      </w:pPr>
      <w:r>
        <w:tab/>
      </w:r>
      <w:r>
        <w:rPr>
          <w:noProof/>
        </w:rPr>
        <w:drawing>
          <wp:inline distT="0" distB="0" distL="0" distR="0" wp14:anchorId="4F530ADF" wp14:editId="3FD4F35D">
            <wp:extent cx="39629" cy="18293"/>
            <wp:effectExtent l="0" t="0" r="0" b="0"/>
            <wp:docPr id="4731" name="Picture 4731"/>
            <wp:cNvGraphicFramePr/>
            <a:graphic xmlns:a="http://schemas.openxmlformats.org/drawingml/2006/main">
              <a:graphicData uri="http://schemas.openxmlformats.org/drawingml/2006/picture">
                <pic:pic xmlns:pic="http://schemas.openxmlformats.org/drawingml/2006/picture">
                  <pic:nvPicPr>
                    <pic:cNvPr id="4731" name="Picture 4731"/>
                    <pic:cNvPicPr/>
                  </pic:nvPicPr>
                  <pic:blipFill>
                    <a:blip r:embed="rId6"/>
                    <a:stretch>
                      <a:fillRect/>
                    </a:stretch>
                  </pic:blipFill>
                  <pic:spPr>
                    <a:xfrm>
                      <a:off x="0" y="0"/>
                      <a:ext cx="39629" cy="18293"/>
                    </a:xfrm>
                    <a:prstGeom prst="rect">
                      <a:avLst/>
                    </a:prstGeom>
                  </pic:spPr>
                </pic:pic>
              </a:graphicData>
            </a:graphic>
          </wp:inline>
        </w:drawing>
      </w:r>
      <w:r>
        <w:tab/>
        <w:t xml:space="preserve">Kaštel Novi, </w:t>
      </w:r>
      <w:proofErr w:type="spellStart"/>
      <w:r>
        <w:t>Polinovac</w:t>
      </w:r>
      <w:proofErr w:type="spellEnd"/>
      <w:r>
        <w:t xml:space="preserve"> 30, - organizirano stanovanje (stambena zajednica)</w:t>
      </w:r>
    </w:p>
    <w:p w14:paraId="30B467BC" w14:textId="77777777" w:rsidR="00345735" w:rsidRDefault="00970B06">
      <w:pPr>
        <w:spacing w:after="222"/>
        <w:ind w:left="52" w:right="23"/>
      </w:pPr>
      <w:r>
        <w:t xml:space="preserve">Također je objekt u Paučju - Glavna 2, </w:t>
      </w:r>
      <w:proofErr w:type="spellStart"/>
      <w:r>
        <w:t>Levanjska</w:t>
      </w:r>
      <w:proofErr w:type="spellEnd"/>
      <w:r>
        <w:t xml:space="preserve"> Varoš, izvan kapaciteta. Budući da već 5 godina nije bio ni jedan EU projekt kojim smo mogli objekt dovesti u funkcionalno stanje, isti ćemo vratiti školi jer nema smisla da imovina propada, a mi ju samostalno ne možemo dovesti u funkcionalno stanje.</w:t>
      </w:r>
    </w:p>
    <w:p w14:paraId="13FC5C62" w14:textId="77777777" w:rsidR="00345735" w:rsidRDefault="00970B06">
      <w:pPr>
        <w:spacing w:after="264"/>
        <w:ind w:left="52" w:right="23"/>
      </w:pPr>
      <w:r>
        <w:t>Rukovodeći, opći, administrativni i kadrovski, te poslovi pripreme i prijama korisnika za smještaj, kao i ostali poslovi vezani uz poslovanje Doma obavljaju se u sjedištu, dok računovodstvene poslove obavlja knjigovodstveni servis s kojim je sklopljen ugovor.</w:t>
      </w:r>
    </w:p>
    <w:p w14:paraId="5370E136" w14:textId="77777777" w:rsidR="00345735" w:rsidRDefault="00970B06">
      <w:pPr>
        <w:ind w:left="52" w:right="23" w:firstLine="72"/>
      </w:pPr>
      <w:r>
        <w:t>Planirano otvaranje kuće za 50+ korisnike te kuće „Majka i dijete” za prihvat ovisnica s djecom, zbog ne raspisivanja EU natječaja, nismo bili u financijskoj mogućnosti otvoriti ih te planiramo isto za 2025. ukoliko bude nekih prikladnih natječaja.</w:t>
      </w:r>
    </w:p>
    <w:p w14:paraId="2C7CA4A4" w14:textId="77777777" w:rsidR="00345735" w:rsidRDefault="00970B06">
      <w:pPr>
        <w:ind w:left="52" w:right="23"/>
      </w:pPr>
      <w:r>
        <w:lastRenderedPageBreak/>
        <w:t>Planirano otvaranje terapijske zajednice na otoku Krk (</w:t>
      </w:r>
      <w:proofErr w:type="spellStart"/>
      <w:r>
        <w:t>Batomalj</w:t>
      </w:r>
      <w:proofErr w:type="spellEnd"/>
      <w:r>
        <w:t>-Baška), iz administrativnih razloga, još uvijek nije realizirano te se nadamo uspješnom rješenju u 2025.</w:t>
      </w:r>
    </w:p>
    <w:p w14:paraId="44C5011E" w14:textId="77777777" w:rsidR="00345735" w:rsidRDefault="00970B06">
      <w:pPr>
        <w:ind w:left="52" w:right="23" w:firstLine="418"/>
      </w:pPr>
      <w:r>
        <w:t>Stručni i poslovi vezani uz smještaj, psihosocijalnu rehabilitaciju i resocijalizaciju korisnika s ciljem društvene integracije, kao i s tim vezani tehničko-ekonomski poslovi, obavljaju se u organizacijskim jedinicama. Rad Doma u organizacijskim jedinicama organiziran je 24 sata dnevno kroz sve dane u tjednu i odvija se sukladno odluci o rasporedu radnog vremena.</w:t>
      </w:r>
    </w:p>
    <w:p w14:paraId="54C8B80F" w14:textId="77777777" w:rsidR="00345735" w:rsidRDefault="00970B06">
      <w:pPr>
        <w:spacing w:after="40"/>
        <w:ind w:left="52" w:right="23"/>
      </w:pPr>
      <w:r>
        <w:t>Radno vrijeme u sjedištu ustanove je od 8:00 do 16:00 sati.</w:t>
      </w:r>
    </w:p>
    <w:p w14:paraId="334A0153" w14:textId="77777777" w:rsidR="00345735" w:rsidRDefault="00970B06">
      <w:pPr>
        <w:ind w:left="52" w:right="23"/>
      </w:pPr>
      <w:r>
        <w:t>Prema temeljnim odrednicama kućnog reda i korisnici i radnici dužni su poštivati utvrđene civilizacijske norme, međusobno surađivati na načelima poštovanja, tolerancije i uvažavanja različitosti. Strogo je zabranjeno konzumiranje alkohola, droga i drugih opojnih sredstava, seksualni odnosi i ponašanja koja bi se mogla u tom smislu protumačiti, kao i verbalna i fizička agresija.</w:t>
      </w:r>
    </w:p>
    <w:p w14:paraId="392199E1" w14:textId="77777777" w:rsidR="00345735" w:rsidRDefault="00970B06">
      <w:pPr>
        <w:spacing w:after="14" w:line="259" w:lineRule="auto"/>
        <w:ind w:left="43" w:firstLine="0"/>
        <w:jc w:val="left"/>
      </w:pPr>
      <w:r>
        <w:rPr>
          <w:noProof/>
          <w:sz w:val="22"/>
        </w:rPr>
        <mc:AlternateContent>
          <mc:Choice Requires="wpg">
            <w:drawing>
              <wp:inline distT="0" distB="0" distL="0" distR="0" wp14:anchorId="67891545" wp14:editId="1101D3C8">
                <wp:extent cx="5727923" cy="12195"/>
                <wp:effectExtent l="0" t="0" r="0" b="0"/>
                <wp:docPr id="55506" name="Group 55506"/>
                <wp:cNvGraphicFramePr/>
                <a:graphic xmlns:a="http://schemas.openxmlformats.org/drawingml/2006/main">
                  <a:graphicData uri="http://schemas.microsoft.com/office/word/2010/wordprocessingGroup">
                    <wpg:wgp>
                      <wpg:cNvGrpSpPr/>
                      <wpg:grpSpPr>
                        <a:xfrm>
                          <a:off x="0" y="0"/>
                          <a:ext cx="5727923" cy="12195"/>
                          <a:chOff x="0" y="0"/>
                          <a:chExt cx="5727923" cy="12195"/>
                        </a:xfrm>
                      </wpg:grpSpPr>
                      <wps:wsp>
                        <wps:cNvPr id="55505" name="Shape 55505"/>
                        <wps:cNvSpPr/>
                        <wps:spPr>
                          <a:xfrm>
                            <a:off x="0" y="0"/>
                            <a:ext cx="5727923" cy="12195"/>
                          </a:xfrm>
                          <a:custGeom>
                            <a:avLst/>
                            <a:gdLst/>
                            <a:ahLst/>
                            <a:cxnLst/>
                            <a:rect l="0" t="0" r="0" b="0"/>
                            <a:pathLst>
                              <a:path w="5727923" h="12195">
                                <a:moveTo>
                                  <a:pt x="0" y="6097"/>
                                </a:moveTo>
                                <a:lnTo>
                                  <a:pt x="5727923"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06" style="width:451.018pt;height:0.960251pt;mso-position-horizontal-relative:char;mso-position-vertical-relative:line" coordsize="57279,121">
                <v:shape id="Shape 55505" style="position:absolute;width:57279;height:121;left:0;top:0;" coordsize="5727923,12195" path="m0,6097l5727923,6097">
                  <v:stroke weight="0.960251pt" endcap="flat" joinstyle="miter" miterlimit="1" on="true" color="#000000"/>
                  <v:fill on="false" color="#000000"/>
                </v:shape>
              </v:group>
            </w:pict>
          </mc:Fallback>
        </mc:AlternateContent>
      </w:r>
    </w:p>
    <w:p w14:paraId="59192693" w14:textId="77777777" w:rsidR="00345735" w:rsidRDefault="00970B06">
      <w:pPr>
        <w:pStyle w:val="Naslov1"/>
        <w:ind w:left="547"/>
      </w:pPr>
      <w:r>
        <w:t>4. MATERIJALNE I FINANCIJSKE MOGUĆNOSTI DOMA</w:t>
      </w:r>
    </w:p>
    <w:p w14:paraId="34E9CD70" w14:textId="77777777" w:rsidR="00345735" w:rsidRDefault="00970B06">
      <w:pPr>
        <w:ind w:left="52" w:right="23"/>
      </w:pPr>
      <w:r>
        <w:t>Dom ima na raspolaganju potrebne objekte za osnovni rad, nužna vozila i opremu za obavljanje svoje djelatnosti. Međutim, obzirom na njihovu istrošenost i u narednoj godini će se nastaviti obnavljanje istih sukladno mogućnostima. Treba još popraviti nedostatke na objektima u Cisti Velikoj.</w:t>
      </w:r>
    </w:p>
    <w:p w14:paraId="087B1B15" w14:textId="77777777" w:rsidR="00345735" w:rsidRDefault="00970B06">
      <w:pPr>
        <w:ind w:left="52" w:right="23" w:firstLine="710"/>
      </w:pPr>
      <w:r>
        <w:t>Dom obavlja djelatnost na dijelu sredstava koja je Humanitarna organizacija 'Zajednica Susret” prenijela na korištenje bez naknade radi obavljanja djelatnosti Doma o čemu je zaključen Ugovor.</w:t>
      </w:r>
    </w:p>
    <w:p w14:paraId="75CA9C7D" w14:textId="77777777" w:rsidR="00345735" w:rsidRDefault="00970B06">
      <w:pPr>
        <w:ind w:left="52" w:right="23" w:firstLine="710"/>
      </w:pPr>
      <w:r>
        <w:t>Na osnovu Ugovora o međusobnim odnosima između Doma i Ministarstva socijalne politike i mladih, Ministarstvo snosi troškove smještaja korisnika upućenih rješenjem centara za socijalnu skrb.</w:t>
      </w:r>
    </w:p>
    <w:p w14:paraId="78E25986" w14:textId="77777777" w:rsidR="00345735" w:rsidRDefault="00970B06">
      <w:pPr>
        <w:ind w:left="52" w:right="23" w:firstLine="710"/>
      </w:pPr>
      <w:r>
        <w:t>Korisnici imaju u cijelosti osigurane uvjete za život i tretman, kao i za rad i organizaciju slobodnog vremena.</w:t>
      </w:r>
    </w:p>
    <w:p w14:paraId="1E915C19" w14:textId="77777777" w:rsidR="00345735" w:rsidRDefault="00970B06">
      <w:pPr>
        <w:ind w:left="52" w:right="23"/>
      </w:pPr>
      <w:r>
        <w:t>Dom koristi dva objekata za potrebe terapijskih centara te jedan za potrebe organiziranog stanovanja.</w:t>
      </w:r>
    </w:p>
    <w:p w14:paraId="4986ECA5" w14:textId="77777777" w:rsidR="00345735" w:rsidRDefault="00970B06">
      <w:pPr>
        <w:spacing w:after="3" w:line="259" w:lineRule="auto"/>
        <w:ind w:left="77" w:right="9" w:firstLine="725"/>
      </w:pPr>
      <w:r>
        <w:rPr>
          <w:sz w:val="28"/>
        </w:rPr>
        <w:t>Nadgradnja i podizanje kvalitete rada te života korisnika vezat će se uz pojačane donatorske akcije te projektne aktivnosti kako osnivača Doma, Humanitarne organizacije Zajednica Susret, tako i od strane Doma uz samostalno pisanje i apliciranje projekata.</w:t>
      </w:r>
    </w:p>
    <w:p w14:paraId="58314D4F" w14:textId="77777777" w:rsidR="00345735" w:rsidRDefault="00970B06">
      <w:pPr>
        <w:spacing w:after="40"/>
        <w:ind w:left="52" w:right="23"/>
      </w:pPr>
      <w:r>
        <w:t>Pri tom ćemo i nadalje biti posebno usmjereni na europske projekte.</w:t>
      </w:r>
    </w:p>
    <w:p w14:paraId="766FA198" w14:textId="77777777" w:rsidR="00345735" w:rsidRDefault="00970B06">
      <w:pPr>
        <w:ind w:left="52" w:right="23"/>
      </w:pPr>
      <w:r>
        <w:t>Od nacionalnih projekata u tijeku su u partnerstvu s Humanitarnom organizacijom „Zajednica Susret” ili samostalno:</w:t>
      </w:r>
    </w:p>
    <w:p w14:paraId="33973284" w14:textId="77777777" w:rsidR="00345735" w:rsidRDefault="00970B06">
      <w:pPr>
        <w:numPr>
          <w:ilvl w:val="0"/>
          <w:numId w:val="3"/>
        </w:numPr>
        <w:spacing w:after="40"/>
        <w:ind w:right="23" w:hanging="365"/>
      </w:pPr>
      <w:r>
        <w:t>Benjamin, III godina provedbe, od 01.01.2023.</w:t>
      </w:r>
    </w:p>
    <w:p w14:paraId="4A79B3D1" w14:textId="77777777" w:rsidR="00345735" w:rsidRDefault="00970B06">
      <w:pPr>
        <w:numPr>
          <w:ilvl w:val="0"/>
          <w:numId w:val="3"/>
        </w:numPr>
        <w:spacing w:after="40"/>
        <w:ind w:right="23" w:hanging="365"/>
      </w:pPr>
      <w:r>
        <w:t xml:space="preserve">Novi početak, </w:t>
      </w:r>
      <w:proofErr w:type="spellStart"/>
      <w:r>
        <w:t>Il</w:t>
      </w:r>
      <w:proofErr w:type="spellEnd"/>
      <w:r>
        <w:t xml:space="preserve"> godina provedbe, od 01.11.2023.</w:t>
      </w:r>
    </w:p>
    <w:p w14:paraId="39F425CE" w14:textId="77777777" w:rsidR="00345735" w:rsidRDefault="00970B06">
      <w:pPr>
        <w:numPr>
          <w:ilvl w:val="0"/>
          <w:numId w:val="3"/>
        </w:numPr>
        <w:spacing w:after="40"/>
        <w:ind w:right="23" w:hanging="365"/>
      </w:pPr>
      <w:r>
        <w:t xml:space="preserve">Promijeni smjer, </w:t>
      </w:r>
      <w:proofErr w:type="spellStart"/>
      <w:r>
        <w:t>Il</w:t>
      </w:r>
      <w:proofErr w:type="spellEnd"/>
      <w:r>
        <w:t xml:space="preserve"> godina provede, od 01 06.2023.</w:t>
      </w:r>
    </w:p>
    <w:p w14:paraId="665B113F" w14:textId="77777777" w:rsidR="00345735" w:rsidRDefault="00970B06">
      <w:pPr>
        <w:numPr>
          <w:ilvl w:val="0"/>
          <w:numId w:val="3"/>
        </w:numPr>
        <w:spacing w:after="40"/>
        <w:ind w:right="23" w:hanging="365"/>
      </w:pPr>
      <w:r>
        <w:t xml:space="preserve">Puls nade, </w:t>
      </w:r>
      <w:proofErr w:type="spellStart"/>
      <w:r>
        <w:t>Il</w:t>
      </w:r>
      <w:proofErr w:type="spellEnd"/>
      <w:r>
        <w:t xml:space="preserve"> godina provedbe, od 15.11.2023.</w:t>
      </w:r>
    </w:p>
    <w:p w14:paraId="4EB18DAE" w14:textId="77777777" w:rsidR="00345735" w:rsidRDefault="00970B06">
      <w:pPr>
        <w:numPr>
          <w:ilvl w:val="0"/>
          <w:numId w:val="3"/>
        </w:numPr>
        <w:spacing w:after="113"/>
        <w:ind w:right="23" w:hanging="365"/>
      </w:pPr>
      <w:r>
        <w:t>Tenda, dom nositelj — trogodišnji program, a počeo 01.06.2023.</w:t>
      </w:r>
    </w:p>
    <w:p w14:paraId="0C95265A" w14:textId="77777777" w:rsidR="00345735" w:rsidRDefault="00970B06">
      <w:pPr>
        <w:spacing w:after="37" w:line="259" w:lineRule="auto"/>
        <w:ind w:left="82" w:firstLine="0"/>
        <w:jc w:val="left"/>
      </w:pPr>
      <w:r>
        <w:rPr>
          <w:noProof/>
          <w:sz w:val="22"/>
        </w:rPr>
        <mc:AlternateContent>
          <mc:Choice Requires="wpg">
            <w:drawing>
              <wp:inline distT="0" distB="0" distL="0" distR="0" wp14:anchorId="0E265FB9" wp14:editId="7132FB4B">
                <wp:extent cx="5730972" cy="12195"/>
                <wp:effectExtent l="0" t="0" r="0" b="0"/>
                <wp:docPr id="55508" name="Group 55508"/>
                <wp:cNvGraphicFramePr/>
                <a:graphic xmlns:a="http://schemas.openxmlformats.org/drawingml/2006/main">
                  <a:graphicData uri="http://schemas.microsoft.com/office/word/2010/wordprocessingGroup">
                    <wpg:wgp>
                      <wpg:cNvGrpSpPr/>
                      <wpg:grpSpPr>
                        <a:xfrm>
                          <a:off x="0" y="0"/>
                          <a:ext cx="5730972" cy="12195"/>
                          <a:chOff x="0" y="0"/>
                          <a:chExt cx="5730972" cy="12195"/>
                        </a:xfrm>
                      </wpg:grpSpPr>
                      <wps:wsp>
                        <wps:cNvPr id="55507" name="Shape 55507"/>
                        <wps:cNvSpPr/>
                        <wps:spPr>
                          <a:xfrm>
                            <a:off x="0" y="0"/>
                            <a:ext cx="5730972" cy="12195"/>
                          </a:xfrm>
                          <a:custGeom>
                            <a:avLst/>
                            <a:gdLst/>
                            <a:ahLst/>
                            <a:cxnLst/>
                            <a:rect l="0" t="0" r="0" b="0"/>
                            <a:pathLst>
                              <a:path w="5730972" h="12195">
                                <a:moveTo>
                                  <a:pt x="0" y="6098"/>
                                </a:moveTo>
                                <a:lnTo>
                                  <a:pt x="57309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08" style="width:451.258pt;height:0.960266pt;mso-position-horizontal-relative:char;mso-position-vertical-relative:line" coordsize="57309,121">
                <v:shape id="Shape 55507" style="position:absolute;width:57309;height:121;left:0;top:0;" coordsize="5730972,12195" path="m0,6098l5730972,6098">
                  <v:stroke weight="0.960266pt" endcap="flat" joinstyle="miter" miterlimit="1" on="true" color="#000000"/>
                  <v:fill on="false" color="#000000"/>
                </v:shape>
              </v:group>
            </w:pict>
          </mc:Fallback>
        </mc:AlternateContent>
      </w:r>
    </w:p>
    <w:p w14:paraId="50ED11E0" w14:textId="77777777" w:rsidR="00345735" w:rsidRDefault="00970B06">
      <w:pPr>
        <w:pStyle w:val="Naslov1"/>
        <w:ind w:left="547"/>
      </w:pPr>
      <w:r>
        <w:rPr>
          <w:noProof/>
          <w:sz w:val="22"/>
        </w:rPr>
        <w:lastRenderedPageBreak/>
        <mc:AlternateContent>
          <mc:Choice Requires="wpg">
            <w:drawing>
              <wp:anchor distT="0" distB="0" distL="114300" distR="114300" simplePos="0" relativeHeight="251658240" behindDoc="1" locked="0" layoutInCell="1" allowOverlap="1" wp14:anchorId="4BDF6A33" wp14:editId="54FA0D67">
                <wp:simplePos x="0" y="0"/>
                <wp:positionH relativeFrom="column">
                  <wp:posOffset>42677</wp:posOffset>
                </wp:positionH>
                <wp:positionV relativeFrom="paragraph">
                  <wp:posOffset>138130</wp:posOffset>
                </wp:positionV>
                <wp:extent cx="5740117" cy="9146"/>
                <wp:effectExtent l="0" t="0" r="0" b="0"/>
                <wp:wrapNone/>
                <wp:docPr id="55510" name="Group 55510"/>
                <wp:cNvGraphicFramePr/>
                <a:graphic xmlns:a="http://schemas.openxmlformats.org/drawingml/2006/main">
                  <a:graphicData uri="http://schemas.microsoft.com/office/word/2010/wordprocessingGroup">
                    <wpg:wgp>
                      <wpg:cNvGrpSpPr/>
                      <wpg:grpSpPr>
                        <a:xfrm>
                          <a:off x="0" y="0"/>
                          <a:ext cx="5740117" cy="9146"/>
                          <a:chOff x="0" y="0"/>
                          <a:chExt cx="5740117" cy="9146"/>
                        </a:xfrm>
                      </wpg:grpSpPr>
                      <wps:wsp>
                        <wps:cNvPr id="55509" name="Shape 55509"/>
                        <wps:cNvSpPr/>
                        <wps:spPr>
                          <a:xfrm>
                            <a:off x="0" y="0"/>
                            <a:ext cx="5740117" cy="9146"/>
                          </a:xfrm>
                          <a:custGeom>
                            <a:avLst/>
                            <a:gdLst/>
                            <a:ahLst/>
                            <a:cxnLst/>
                            <a:rect l="0" t="0" r="0" b="0"/>
                            <a:pathLst>
                              <a:path w="5740117" h="9146">
                                <a:moveTo>
                                  <a:pt x="0" y="4573"/>
                                </a:moveTo>
                                <a:lnTo>
                                  <a:pt x="5740117" y="4573"/>
                                </a:lnTo>
                              </a:path>
                            </a:pathLst>
                          </a:custGeom>
                          <a:ln w="914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5510" style="width:451.978pt;height:0.720154pt;position:absolute;z-index:-2147483648;mso-position-horizontal-relative:text;mso-position-horizontal:absolute;margin-left:3.36043pt;mso-position-vertical-relative:text;margin-top:10.8764pt;" coordsize="57401,91">
                <v:shape id="Shape 55509" style="position:absolute;width:57401;height:91;left:0;top:0;" coordsize="5740117,9146" path="m0,4573l5740117,4573">
                  <v:stroke weight="0.720154pt" endcap="flat" joinstyle="miter" miterlimit="1" on="true" color="#000000"/>
                  <v:fill on="false" color="#000000"/>
                </v:shape>
              </v:group>
            </w:pict>
          </mc:Fallback>
        </mc:AlternateContent>
      </w:r>
      <w:r>
        <w:t>5. BROJ I STRUKTURA ZAPOSLENIKA DOMA</w:t>
      </w:r>
    </w:p>
    <w:p w14:paraId="31D3ADA5" w14:textId="77777777" w:rsidR="00345735" w:rsidRDefault="00970B06">
      <w:pPr>
        <w:ind w:left="52" w:right="23"/>
      </w:pPr>
      <w:r>
        <w:t>Na broj i strukturu zaposlenika Doma, kao i općenito ljudske resurse, u pozitivnom smislu od izrazitog utjecaja su pojačane projektne aktivnosti i njihova realizacija, pri čemu mnogi od njih uključuju zapošljavanje radnika.</w:t>
      </w:r>
    </w:p>
    <w:p w14:paraId="20B962AB" w14:textId="77777777" w:rsidR="00345735" w:rsidRDefault="00970B06">
      <w:pPr>
        <w:ind w:left="52" w:right="23"/>
      </w:pPr>
      <w:r>
        <w:t>Na žalost, kroz 2025.g imamo djelomično osigurane plaće ili udjele u plaćama jer se radi samo o nacionalnim projektima koji imaju značajno manje iznose od EU projekata.</w:t>
      </w:r>
    </w:p>
    <w:p w14:paraId="030AF7CB" w14:textId="77777777" w:rsidR="00345735" w:rsidRDefault="00970B06">
      <w:pPr>
        <w:spacing w:after="187"/>
        <w:ind w:left="52" w:right="23"/>
      </w:pPr>
      <w:r>
        <w:t>Ukoliko bude aktivna mjera javnih radova preko HZZ-a, ista će se koristiti kao i ostale mjere koje nudi HZZ, a da ih Dom može koristiti (Aktivacijska mjera i Posao +).</w:t>
      </w:r>
    </w:p>
    <w:p w14:paraId="56D0C6AA" w14:textId="77777777" w:rsidR="00345735" w:rsidRDefault="00970B06">
      <w:pPr>
        <w:ind w:left="52" w:right="23"/>
      </w:pPr>
      <w:r>
        <w:t xml:space="preserve">Obzirom da se pozitivno procjenjuje doprinos stručnih poslova radnog terapeuta, u plan se stavlja i njegovo zapošljavanje, sukladno mogućnostima pronalaska djelatnika koji je spreman raditi u </w:t>
      </w:r>
      <w:proofErr w:type="spellStart"/>
      <w:r>
        <w:t>dizlociranim</w:t>
      </w:r>
      <w:proofErr w:type="spellEnd"/>
      <w:r>
        <w:t xml:space="preserve"> jedinicama Doma..</w:t>
      </w:r>
    </w:p>
    <w:p w14:paraId="22625023" w14:textId="77777777" w:rsidR="00345735" w:rsidRDefault="00970B06">
      <w:pPr>
        <w:ind w:left="52" w:right="23" w:firstLine="77"/>
      </w:pPr>
      <w:r>
        <w:t>Kako bude išlo otvaranje novih aktivnosti i objekata, tako ćemo sukladno odobrenjima Ministarstva nadležnog za poslove socijalne skrbi i eventualnim novim ugovaranjem, zapošljavati nove djelatnike.</w:t>
      </w:r>
    </w:p>
    <w:p w14:paraId="30A91A2B" w14:textId="77777777" w:rsidR="00345735" w:rsidRDefault="00970B06">
      <w:pPr>
        <w:spacing w:after="273"/>
        <w:ind w:left="52" w:right="23"/>
      </w:pPr>
      <w:r>
        <w:t xml:space="preserve">Suradnjom sa redovnim sustavima i/ili vanjskim suradnicima osiguravaju se stručnjaci u tipu </w:t>
      </w:r>
      <w:r>
        <w:rPr>
          <w:noProof/>
        </w:rPr>
        <w:drawing>
          <wp:inline distT="0" distB="0" distL="0" distR="0" wp14:anchorId="17E11152" wp14:editId="306235A8">
            <wp:extent cx="18290" cy="85365"/>
            <wp:effectExtent l="0" t="0" r="0" b="0"/>
            <wp:docPr id="55512" name="Picture 55512"/>
            <wp:cNvGraphicFramePr/>
            <a:graphic xmlns:a="http://schemas.openxmlformats.org/drawingml/2006/main">
              <a:graphicData uri="http://schemas.openxmlformats.org/drawingml/2006/picture">
                <pic:pic xmlns:pic="http://schemas.openxmlformats.org/drawingml/2006/picture">
                  <pic:nvPicPr>
                    <pic:cNvPr id="55512" name="Picture 55512"/>
                    <pic:cNvPicPr/>
                  </pic:nvPicPr>
                  <pic:blipFill>
                    <a:blip r:embed="rId7"/>
                    <a:stretch>
                      <a:fillRect/>
                    </a:stretch>
                  </pic:blipFill>
                  <pic:spPr>
                    <a:xfrm>
                      <a:off x="0" y="0"/>
                      <a:ext cx="18290" cy="85365"/>
                    </a:xfrm>
                    <a:prstGeom prst="rect">
                      <a:avLst/>
                    </a:prstGeom>
                  </pic:spPr>
                </pic:pic>
              </a:graphicData>
            </a:graphic>
          </wp:inline>
        </w:drawing>
      </w:r>
      <w:r>
        <w:rPr>
          <w:noProof/>
        </w:rPr>
        <w:drawing>
          <wp:inline distT="0" distB="0" distL="0" distR="0" wp14:anchorId="42B130B8" wp14:editId="22A6CFA6">
            <wp:extent cx="103645" cy="100609"/>
            <wp:effectExtent l="0" t="0" r="0" b="0"/>
            <wp:docPr id="10473" name="Picture 10473"/>
            <wp:cNvGraphicFramePr/>
            <a:graphic xmlns:a="http://schemas.openxmlformats.org/drawingml/2006/main">
              <a:graphicData uri="http://schemas.openxmlformats.org/drawingml/2006/picture">
                <pic:pic xmlns:pic="http://schemas.openxmlformats.org/drawingml/2006/picture">
                  <pic:nvPicPr>
                    <pic:cNvPr id="10473" name="Picture 10473"/>
                    <pic:cNvPicPr/>
                  </pic:nvPicPr>
                  <pic:blipFill>
                    <a:blip r:embed="rId8"/>
                    <a:stretch>
                      <a:fillRect/>
                    </a:stretch>
                  </pic:blipFill>
                  <pic:spPr>
                    <a:xfrm>
                      <a:off x="0" y="0"/>
                      <a:ext cx="103645" cy="100609"/>
                    </a:xfrm>
                    <a:prstGeom prst="rect">
                      <a:avLst/>
                    </a:prstGeom>
                  </pic:spPr>
                </pic:pic>
              </a:graphicData>
            </a:graphic>
          </wp:inline>
        </w:drawing>
      </w:r>
      <w:r>
        <w:t xml:space="preserve"> psihijatri angažirani u podružnicama </w:t>
      </w:r>
      <w:r>
        <w:rPr>
          <w:noProof/>
        </w:rPr>
        <w:drawing>
          <wp:inline distT="0" distB="0" distL="0" distR="0" wp14:anchorId="7478CDBF" wp14:editId="597A0C4D">
            <wp:extent cx="103645" cy="100609"/>
            <wp:effectExtent l="0" t="0" r="0" b="0"/>
            <wp:docPr id="10474" name="Picture 10474"/>
            <wp:cNvGraphicFramePr/>
            <a:graphic xmlns:a="http://schemas.openxmlformats.org/drawingml/2006/main">
              <a:graphicData uri="http://schemas.openxmlformats.org/drawingml/2006/picture">
                <pic:pic xmlns:pic="http://schemas.openxmlformats.org/drawingml/2006/picture">
                  <pic:nvPicPr>
                    <pic:cNvPr id="10474" name="Picture 10474"/>
                    <pic:cNvPicPr/>
                  </pic:nvPicPr>
                  <pic:blipFill>
                    <a:blip r:embed="rId9"/>
                    <a:stretch>
                      <a:fillRect/>
                    </a:stretch>
                  </pic:blipFill>
                  <pic:spPr>
                    <a:xfrm>
                      <a:off x="0" y="0"/>
                      <a:ext cx="103645" cy="100609"/>
                    </a:xfrm>
                    <a:prstGeom prst="rect">
                      <a:avLst/>
                    </a:prstGeom>
                  </pic:spPr>
                </pic:pic>
              </a:graphicData>
            </a:graphic>
          </wp:inline>
        </w:drawing>
      </w:r>
      <w:r>
        <w:t xml:space="preserve"> liječnici opće prakse i/ili specijalističke prakse te stomatolozi </w:t>
      </w:r>
      <w:r>
        <w:rPr>
          <w:noProof/>
        </w:rPr>
        <w:drawing>
          <wp:inline distT="0" distB="0" distL="0" distR="0" wp14:anchorId="3A36BFD0" wp14:editId="6169603C">
            <wp:extent cx="100597" cy="97560"/>
            <wp:effectExtent l="0" t="0" r="0" b="0"/>
            <wp:docPr id="10475" name="Picture 10475"/>
            <wp:cNvGraphicFramePr/>
            <a:graphic xmlns:a="http://schemas.openxmlformats.org/drawingml/2006/main">
              <a:graphicData uri="http://schemas.openxmlformats.org/drawingml/2006/picture">
                <pic:pic xmlns:pic="http://schemas.openxmlformats.org/drawingml/2006/picture">
                  <pic:nvPicPr>
                    <pic:cNvPr id="10475" name="Picture 10475"/>
                    <pic:cNvPicPr/>
                  </pic:nvPicPr>
                  <pic:blipFill>
                    <a:blip r:embed="rId10"/>
                    <a:stretch>
                      <a:fillRect/>
                    </a:stretch>
                  </pic:blipFill>
                  <pic:spPr>
                    <a:xfrm>
                      <a:off x="0" y="0"/>
                      <a:ext cx="100597" cy="97560"/>
                    </a:xfrm>
                    <a:prstGeom prst="rect">
                      <a:avLst/>
                    </a:prstGeom>
                  </pic:spPr>
                </pic:pic>
              </a:graphicData>
            </a:graphic>
          </wp:inline>
        </w:drawing>
      </w:r>
      <w:r>
        <w:t xml:space="preserve"> stručnjaci </w:t>
      </w:r>
      <w:proofErr w:type="spellStart"/>
      <w:r>
        <w:t>pomagačkih</w:t>
      </w:r>
      <w:proofErr w:type="spellEnd"/>
      <w:r>
        <w:t xml:space="preserve"> ili drugih struka kroz razne radionice i projektne aktivnosti </w:t>
      </w:r>
      <w:r>
        <w:rPr>
          <w:noProof/>
        </w:rPr>
        <w:drawing>
          <wp:inline distT="0" distB="0" distL="0" distR="0" wp14:anchorId="229DB730" wp14:editId="17897AAA">
            <wp:extent cx="97549" cy="100609"/>
            <wp:effectExtent l="0" t="0" r="0" b="0"/>
            <wp:docPr id="10476" name="Picture 10476"/>
            <wp:cNvGraphicFramePr/>
            <a:graphic xmlns:a="http://schemas.openxmlformats.org/drawingml/2006/main">
              <a:graphicData uri="http://schemas.openxmlformats.org/drawingml/2006/picture">
                <pic:pic xmlns:pic="http://schemas.openxmlformats.org/drawingml/2006/picture">
                  <pic:nvPicPr>
                    <pic:cNvPr id="10476" name="Picture 10476"/>
                    <pic:cNvPicPr/>
                  </pic:nvPicPr>
                  <pic:blipFill>
                    <a:blip r:embed="rId11"/>
                    <a:stretch>
                      <a:fillRect/>
                    </a:stretch>
                  </pic:blipFill>
                  <pic:spPr>
                    <a:xfrm>
                      <a:off x="0" y="0"/>
                      <a:ext cx="97549" cy="100609"/>
                    </a:xfrm>
                    <a:prstGeom prst="rect">
                      <a:avLst/>
                    </a:prstGeom>
                  </pic:spPr>
                </pic:pic>
              </a:graphicData>
            </a:graphic>
          </wp:inline>
        </w:drawing>
      </w:r>
      <w:r>
        <w:t xml:space="preserve"> volonteri različitih struka</w:t>
      </w:r>
    </w:p>
    <w:p w14:paraId="625DBA16" w14:textId="77777777" w:rsidR="00345735" w:rsidRDefault="00970B06">
      <w:pPr>
        <w:ind w:left="52" w:right="23"/>
      </w:pPr>
      <w:r>
        <w:t>Dom ima Stručno vijeće, koje čine svi stručni radnici Doma. U radu vijeća po potrebi mogu sudjelovati i drugi radnici. Stručno vijeće je savjetodavno tijelo Upravnog vijeća i ravnatelja. Stručno vijeće sudjeluje u utvrđivanju plana i programa rada Doma, prati njegovo ostvarivanje, raspravlja i odlučuje o stručnim pitanjima rada, potiče i promiče stručni rad te obavlja i druge stručne poslove utvrđene zakonom, aktom o osnivanju i Statutom Doma. Stručni tim Doma čine socijalni pedagozi, socijalni radnik, psih</w:t>
      </w:r>
      <w:r>
        <w:t>olog i voditelj stručnog rada, te pridruženo matični terapeuti. Članove stručnog tima imenuje ravnatelj. Temeljna zadaća stručnog tima je izrada programa stručnog rada s korisnicima, kontinuirano praćenje učinkovitosti pojedinih programa i evaluacija istih te predlaganje novih programa i metoda rada u skladu s potrebama korisnika.</w:t>
      </w:r>
    </w:p>
    <w:p w14:paraId="40B8CF5C" w14:textId="77777777" w:rsidR="00345735" w:rsidRDefault="00970B06">
      <w:pPr>
        <w:spacing w:after="42" w:line="259" w:lineRule="auto"/>
        <w:ind w:left="67" w:firstLine="0"/>
        <w:jc w:val="left"/>
      </w:pPr>
      <w:r>
        <w:rPr>
          <w:noProof/>
          <w:sz w:val="22"/>
        </w:rPr>
        <mc:AlternateContent>
          <mc:Choice Requires="wpg">
            <w:drawing>
              <wp:inline distT="0" distB="0" distL="0" distR="0" wp14:anchorId="10339783" wp14:editId="26484892">
                <wp:extent cx="5727923" cy="12195"/>
                <wp:effectExtent l="0" t="0" r="0" b="0"/>
                <wp:docPr id="55515" name="Group 55515"/>
                <wp:cNvGraphicFramePr/>
                <a:graphic xmlns:a="http://schemas.openxmlformats.org/drawingml/2006/main">
                  <a:graphicData uri="http://schemas.microsoft.com/office/word/2010/wordprocessingGroup">
                    <wpg:wgp>
                      <wpg:cNvGrpSpPr/>
                      <wpg:grpSpPr>
                        <a:xfrm>
                          <a:off x="0" y="0"/>
                          <a:ext cx="5727923" cy="12195"/>
                          <a:chOff x="0" y="0"/>
                          <a:chExt cx="5727923" cy="12195"/>
                        </a:xfrm>
                      </wpg:grpSpPr>
                      <wps:wsp>
                        <wps:cNvPr id="55514" name="Shape 55514"/>
                        <wps:cNvSpPr/>
                        <wps:spPr>
                          <a:xfrm>
                            <a:off x="0" y="0"/>
                            <a:ext cx="5727923" cy="12195"/>
                          </a:xfrm>
                          <a:custGeom>
                            <a:avLst/>
                            <a:gdLst/>
                            <a:ahLst/>
                            <a:cxnLst/>
                            <a:rect l="0" t="0" r="0" b="0"/>
                            <a:pathLst>
                              <a:path w="5727923" h="12195">
                                <a:moveTo>
                                  <a:pt x="0" y="6098"/>
                                </a:moveTo>
                                <a:lnTo>
                                  <a:pt x="5727923"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15" style="width:451.018pt;height:0.960266pt;mso-position-horizontal-relative:char;mso-position-vertical-relative:line" coordsize="57279,121">
                <v:shape id="Shape 55514" style="position:absolute;width:57279;height:121;left:0;top:0;" coordsize="5727923,12195" path="m0,6098l5727923,6098">
                  <v:stroke weight="0.960266pt" endcap="flat" joinstyle="miter" miterlimit="1" on="true" color="#000000"/>
                  <v:fill on="false" color="#000000"/>
                </v:shape>
              </v:group>
            </w:pict>
          </mc:Fallback>
        </mc:AlternateContent>
      </w:r>
    </w:p>
    <w:p w14:paraId="0CF7CF72" w14:textId="77777777" w:rsidR="00345735" w:rsidRDefault="00970B06">
      <w:pPr>
        <w:pStyle w:val="Naslov1"/>
        <w:ind w:left="547"/>
      </w:pPr>
      <w:r>
        <w:t>6. PROGRAM RADA</w:t>
      </w:r>
    </w:p>
    <w:p w14:paraId="19DE05C8" w14:textId="77777777" w:rsidR="00345735" w:rsidRDefault="00970B06">
      <w:pPr>
        <w:spacing w:after="311" w:line="259" w:lineRule="auto"/>
        <w:ind w:left="53" w:firstLine="0"/>
        <w:jc w:val="left"/>
      </w:pPr>
      <w:r>
        <w:rPr>
          <w:noProof/>
          <w:sz w:val="22"/>
        </w:rPr>
        <mc:AlternateContent>
          <mc:Choice Requires="wpg">
            <w:drawing>
              <wp:inline distT="0" distB="0" distL="0" distR="0" wp14:anchorId="3E14C38F" wp14:editId="3D9F1978">
                <wp:extent cx="5740117" cy="12195"/>
                <wp:effectExtent l="0" t="0" r="0" b="0"/>
                <wp:docPr id="55517" name="Group 55517"/>
                <wp:cNvGraphicFramePr/>
                <a:graphic xmlns:a="http://schemas.openxmlformats.org/drawingml/2006/main">
                  <a:graphicData uri="http://schemas.microsoft.com/office/word/2010/wordprocessingGroup">
                    <wpg:wgp>
                      <wpg:cNvGrpSpPr/>
                      <wpg:grpSpPr>
                        <a:xfrm>
                          <a:off x="0" y="0"/>
                          <a:ext cx="5740117" cy="12195"/>
                          <a:chOff x="0" y="0"/>
                          <a:chExt cx="5740117" cy="12195"/>
                        </a:xfrm>
                      </wpg:grpSpPr>
                      <wps:wsp>
                        <wps:cNvPr id="55516" name="Shape 55516"/>
                        <wps:cNvSpPr/>
                        <wps:spPr>
                          <a:xfrm>
                            <a:off x="0" y="0"/>
                            <a:ext cx="5740117" cy="12195"/>
                          </a:xfrm>
                          <a:custGeom>
                            <a:avLst/>
                            <a:gdLst/>
                            <a:ahLst/>
                            <a:cxnLst/>
                            <a:rect l="0" t="0" r="0" b="0"/>
                            <a:pathLst>
                              <a:path w="5740117" h="12195">
                                <a:moveTo>
                                  <a:pt x="0" y="6097"/>
                                </a:moveTo>
                                <a:lnTo>
                                  <a:pt x="574011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17" style="width:451.978pt;height:0.960205pt;mso-position-horizontal-relative:char;mso-position-vertical-relative:line" coordsize="57401,121">
                <v:shape id="Shape 55516" style="position:absolute;width:57401;height:121;left:0;top:0;" coordsize="5740117,12195" path="m0,6097l5740117,6097">
                  <v:stroke weight="0.960205pt" endcap="flat" joinstyle="miter" miterlimit="1" on="true" color="#000000"/>
                  <v:fill on="false" color="#000000"/>
                </v:shape>
              </v:group>
            </w:pict>
          </mc:Fallback>
        </mc:AlternateContent>
      </w:r>
    </w:p>
    <w:p w14:paraId="75909A6D" w14:textId="77777777" w:rsidR="00345735" w:rsidRDefault="00970B06">
      <w:pPr>
        <w:ind w:left="52" w:right="23" w:firstLine="725"/>
      </w:pPr>
      <w:r>
        <w:t xml:space="preserve">U okviru programa rada nisu planirane izmjene za narednu godinu, što se temelji na pozitivnoj povratnoj informaciji naših vanjskih stručnih suradnika, primarno zdravstvenog sustava na čiji se tretman nastavljamo sa psihosocijalnim tretmanom, ali jednako tako ovo zadovoljstvo dijele i stručni radnici sustava socijalne skrbi i zatvorskog i </w:t>
      </w:r>
      <w:proofErr w:type="spellStart"/>
      <w:r>
        <w:t>probacijskog</w:t>
      </w:r>
      <w:proofErr w:type="spellEnd"/>
      <w:r>
        <w:t xml:space="preserve"> sustava.</w:t>
      </w:r>
    </w:p>
    <w:p w14:paraId="47814075" w14:textId="77777777" w:rsidR="00345735" w:rsidRDefault="00970B06">
      <w:pPr>
        <w:ind w:left="52" w:right="23" w:firstLine="706"/>
      </w:pPr>
      <w:r>
        <w:t>Stručni rad u Domu, obavlja se timski na razini programiranja i evaluacije s utvrđenim pojedinačnim obvezama svakog izvršitelja poslova, kako u odnosu na pojedinu skupinu korisnika tako i u odnosu na svakog korisnika pojedinačno.</w:t>
      </w:r>
    </w:p>
    <w:p w14:paraId="4492A1E5" w14:textId="77777777" w:rsidR="00345735" w:rsidRDefault="00970B06">
      <w:pPr>
        <w:ind w:left="52" w:right="23"/>
      </w:pPr>
      <w:r>
        <w:t>Neposredni rad s korisnicima je individualni i grupni, ovisno o obliku tretmana koji se provodi, stoga se za svakog korisnika izrađuje Individualni program rada, a za korisnike na supstitucijskoj terapiji izrađuje se Plan redukcije terapije.</w:t>
      </w:r>
    </w:p>
    <w:p w14:paraId="48599C6B" w14:textId="77777777" w:rsidR="00345735" w:rsidRDefault="00970B06">
      <w:pPr>
        <w:ind w:left="52" w:right="23" w:firstLine="715"/>
      </w:pPr>
      <w:r>
        <w:lastRenderedPageBreak/>
        <w:t>Radno-okupacijske aktivnosti kao i aktivnosti slobodnog vremena, programiraju se kao individualne i skupne te su sastavni dio individualnog programa rada</w:t>
      </w:r>
    </w:p>
    <w:p w14:paraId="30D280A0" w14:textId="77777777" w:rsidR="00345735" w:rsidRDefault="00970B06">
      <w:pPr>
        <w:ind w:left="52" w:right="23" w:firstLine="720"/>
      </w:pPr>
      <w:r>
        <w:t>Program je individualiziran, diferenciran i modificiran sukladno potrebi korisnika te čini komparativnu prednost Zajednice Susret, koja ima dovoljno objekata i potencijala za isto. Organizacijske jedinice vode koordinatori terapijskih centara na operativnoj razini, dok je u svim organizacijskim jedinicama program sukladan temeljnim postavkama Projekta Čovjek, programski dogovoren, a time i stručni rad prilagođen strukturi korisnika i fazama programa i to:</w:t>
      </w:r>
    </w:p>
    <w:p w14:paraId="169D461B" w14:textId="77777777" w:rsidR="00345735" w:rsidRDefault="00970B06">
      <w:pPr>
        <w:numPr>
          <w:ilvl w:val="0"/>
          <w:numId w:val="4"/>
        </w:numPr>
        <w:spacing w:after="40"/>
        <w:ind w:hanging="365"/>
        <w:jc w:val="left"/>
      </w:pPr>
      <w:r>
        <w:t>PRIHVAT (redukcija terapije i stabilizacija)</w:t>
      </w:r>
    </w:p>
    <w:p w14:paraId="2A973454" w14:textId="77777777" w:rsidR="00345735" w:rsidRDefault="00970B06">
      <w:pPr>
        <w:numPr>
          <w:ilvl w:val="0"/>
          <w:numId w:val="4"/>
        </w:numPr>
        <w:spacing w:after="0" w:line="259" w:lineRule="auto"/>
        <w:ind w:hanging="365"/>
        <w:jc w:val="left"/>
      </w:pPr>
      <w:r>
        <w:rPr>
          <w:sz w:val="32"/>
        </w:rPr>
        <w:t>REHABILITACIJA (samospoznaja)</w:t>
      </w:r>
    </w:p>
    <w:p w14:paraId="05BF4F0A" w14:textId="77777777" w:rsidR="00345735" w:rsidRDefault="00970B06">
      <w:pPr>
        <w:numPr>
          <w:ilvl w:val="0"/>
          <w:numId w:val="4"/>
        </w:numPr>
        <w:spacing w:after="139" w:line="259" w:lineRule="auto"/>
        <w:ind w:hanging="365"/>
        <w:jc w:val="left"/>
      </w:pPr>
      <w:r>
        <w:rPr>
          <w:sz w:val="32"/>
        </w:rPr>
        <w:t>RESOCIJALIZACIJA (priprema za život izvan TC)</w:t>
      </w:r>
    </w:p>
    <w:p w14:paraId="1747E1EA" w14:textId="77777777" w:rsidR="00345735" w:rsidRDefault="00970B06">
      <w:pPr>
        <w:ind w:left="52" w:right="23"/>
      </w:pPr>
      <w:r>
        <w:rPr>
          <w:u w:val="single" w:color="000000"/>
        </w:rPr>
        <w:t xml:space="preserve">ORGANIZACIJSKA JEDINICA CISTA VELIKA </w:t>
      </w:r>
      <w:r>
        <w:t xml:space="preserve">organizirana je kao prihvatno-terapijski centar. Rad je organiziran u dva objekta sa zajedničkom kuhinjom i </w:t>
      </w:r>
      <w:proofErr w:type="spellStart"/>
      <w:r>
        <w:t>blagavaonicom</w:t>
      </w:r>
      <w:proofErr w:type="spellEnd"/>
      <w:r>
        <w:t>.</w:t>
      </w:r>
    </w:p>
    <w:p w14:paraId="3BB29916" w14:textId="77777777" w:rsidR="00345735" w:rsidRDefault="00970B06">
      <w:pPr>
        <w:ind w:left="52" w:right="23"/>
      </w:pPr>
      <w:r>
        <w:t>U prihvatni centar upućuju se korisnici (muškarci i žene) na supstitucijskoj farmakoterapiji, korisnici kojima su propisane različite vrste farmakoterapije i oni za koje je neophodna dijagnostička procjena kapaciteta za psihosocijalni tretman u terapijskoj zajednici. Trajanje boravka u ovoj fazi okvirno je od 3 do 6 mjeseci. Nakon faze detoksikacije korisnici, koji to žele, bivaju upućeni u fazu Terapijske zajednice. U ovoj fazi naglasak je na prepoznavanju potreba i mogućnosti samog korisnika, obzirom da ć</w:t>
      </w:r>
      <w:r>
        <w:t>e uvijek biti onih koji će doći u Zajednicu s ciljem smanjivanja terapije i stabilizacije, te je po prepoznavanju takvog korisnika potrebno istom omogućiti upravo navedenu redukciju i stabilizaciju bez pritiska na daljnje skidanje terapije, ali svakako maksimalnu motivaciju. Neki to opravdano nisu u stanju, te im je na ovaj način osigurano učenje funkcioniranja u sigurnom okruženju.</w:t>
      </w:r>
    </w:p>
    <w:p w14:paraId="4DA7BAFB" w14:textId="77777777" w:rsidR="00345735" w:rsidRDefault="00970B06">
      <w:pPr>
        <w:spacing w:after="268"/>
        <w:ind w:left="52" w:right="23"/>
      </w:pPr>
      <w:r>
        <w:t>U posebnom objektu odvijat će se faza tretmana resocijalizacije, u kojoj se korisnicima pruža usluga koja ima za cilj osposobljavanje korisnika za funkcionalni povratak u obitelj, izgradnju socijalne mreže, školovanje i osmišljavanje života po završetku tretmana i izlasku iz zajednice, s većim stupnjem odgovornosti i samostalnosti.</w:t>
      </w:r>
    </w:p>
    <w:p w14:paraId="36BD0ECB" w14:textId="77777777" w:rsidR="00345735" w:rsidRDefault="00970B06">
      <w:pPr>
        <w:ind w:left="52" w:right="23" w:firstLine="730"/>
      </w:pPr>
      <w:r>
        <w:t>U organizacijskoj jedinici Cista Velika uz postojećih sedam (7) radnika od kojih je jedan socijalni radnik (1), jedan psiholog (1), četiri (4) asistenta u terapijskoj zajednici, jedan (1) radnik tehničko osoblje te uz povremeni dolazak na smjenski rad voditelja stručnog rada (najmanje 4 dana u mjesecu smjenskog rada), planira se još angažiranje psihologa na dnevnoj bazi.</w:t>
      </w:r>
    </w:p>
    <w:p w14:paraId="0DED52E6" w14:textId="77777777" w:rsidR="00345735" w:rsidRDefault="00970B06">
      <w:pPr>
        <w:spacing w:after="40"/>
        <w:ind w:left="792" w:right="23"/>
      </w:pPr>
      <w:r>
        <w:t>Djelatnici imaju superviziju na mjesečnoj bazi.</w:t>
      </w:r>
    </w:p>
    <w:p w14:paraId="6491EA2A" w14:textId="77777777" w:rsidR="00345735" w:rsidRDefault="00970B06">
      <w:pPr>
        <w:spacing w:after="247"/>
        <w:ind w:left="52" w:right="23"/>
      </w:pPr>
      <w:r>
        <w:t>Dnevni i mjesečni plan rada dislociranog objekta temeljeni su na godišnjem planu i programu rada Doma.</w:t>
      </w:r>
    </w:p>
    <w:p w14:paraId="4CD13854" w14:textId="77777777" w:rsidR="00345735" w:rsidRDefault="00970B06">
      <w:pPr>
        <w:spacing w:after="40"/>
        <w:ind w:left="52" w:right="23"/>
      </w:pPr>
      <w:r>
        <w:rPr>
          <w:u w:val="single" w:color="000000"/>
        </w:rPr>
        <w:t xml:space="preserve">ORGANIZACIJSKA JEDINICA IVANOVAC </w:t>
      </w:r>
      <w:r>
        <w:t>organizirana je kao terapijski centar.</w:t>
      </w:r>
    </w:p>
    <w:p w14:paraId="116ADE03" w14:textId="77777777" w:rsidR="00345735" w:rsidRDefault="00970B06">
      <w:pPr>
        <w:ind w:left="52" w:right="23" w:firstLine="451"/>
      </w:pPr>
      <w:r>
        <w:t xml:space="preserve">U terapijski centar upućuju se korisnici koji više nisu na supstitucijskoj farmakoterapiji, ali kojima su moguće propisane različite vrste druge farmakoterapije (tzv. Mala terapija). Predviđeno trajanje boravka u ovoj fazi je od 6 do 12 mjeseci. Ovdje su </w:t>
      </w:r>
      <w:proofErr w:type="spellStart"/>
      <w:r>
        <w:t>tretmanski</w:t>
      </w:r>
      <w:proofErr w:type="spellEnd"/>
      <w:r>
        <w:t xml:space="preserve"> ciljevi: promjena uvjerenja i ponašanja, razvijanje odgovornog ponašanja, stjecanje socijalnih vještina, rješavanje problema, donošenje odluka, razvoj kritičkog mišljenja i zdravog životnog stila i sl.</w:t>
      </w:r>
    </w:p>
    <w:p w14:paraId="4BD3D75B" w14:textId="77777777" w:rsidR="00345735" w:rsidRDefault="00970B06">
      <w:pPr>
        <w:ind w:left="52" w:right="23"/>
      </w:pPr>
      <w:r>
        <w:lastRenderedPageBreak/>
        <w:t>U organizacijskoj jedinici Ivanovac radi šest (6) radnika, od kojih jedna (1) psihologinja, jedna socijalna pedagoginja (1), četiri asistenta u terapijskoj zajednici(4) te jedan (1) tehnički radnik uz povremeni (najmanje 4 dana mjesečno) smjenski rad voditelja stručnog rada (1) i savjetnika za tehničke poslove i pomoć asistentima.</w:t>
      </w:r>
    </w:p>
    <w:p w14:paraId="18F995BA" w14:textId="77777777" w:rsidR="00345735" w:rsidRDefault="00970B06">
      <w:pPr>
        <w:spacing w:after="40"/>
        <w:ind w:left="52" w:right="23"/>
      </w:pPr>
      <w:r>
        <w:t>Djelatnici imaju superviziju na mjesečnoj bazi.</w:t>
      </w:r>
    </w:p>
    <w:p w14:paraId="39F1C7FA" w14:textId="77777777" w:rsidR="00345735" w:rsidRDefault="00970B06">
      <w:pPr>
        <w:spacing w:after="3" w:line="259" w:lineRule="auto"/>
        <w:ind w:left="106" w:right="9" w:hanging="10"/>
      </w:pPr>
      <w:r>
        <w:rPr>
          <w:sz w:val="28"/>
        </w:rPr>
        <w:t>Planira se zapošljavanje još jednog stručnog radnika na dnevnoj bazi.</w:t>
      </w:r>
    </w:p>
    <w:p w14:paraId="0B919FA2" w14:textId="77777777" w:rsidR="00345735" w:rsidRDefault="00970B06">
      <w:pPr>
        <w:spacing w:after="256"/>
        <w:ind w:left="52" w:right="23"/>
      </w:pPr>
      <w:r>
        <w:t>Mjesečni plan rada dislociranog objekta temeljen je na godišnjem planu i programu rada Doma.</w:t>
      </w:r>
    </w:p>
    <w:p w14:paraId="6CA5CD36" w14:textId="77777777" w:rsidR="00345735" w:rsidRDefault="00970B06">
      <w:pPr>
        <w:spacing w:after="3" w:line="259" w:lineRule="auto"/>
        <w:ind w:left="101" w:right="9" w:firstLine="360"/>
      </w:pPr>
      <w:r>
        <w:rPr>
          <w:sz w:val="28"/>
        </w:rPr>
        <w:t>Poslovi radnika odnose se na usluge koje ustanova pruža, a koje se mogu grupirati u sljedeće kategorije:</w:t>
      </w:r>
    </w:p>
    <w:p w14:paraId="2FBE75C6" w14:textId="77777777" w:rsidR="00345735" w:rsidRDefault="00970B06">
      <w:pPr>
        <w:spacing w:after="206"/>
        <w:ind w:left="398" w:right="23"/>
      </w:pPr>
      <w:r>
        <w:rPr>
          <w:noProof/>
        </w:rPr>
        <w:drawing>
          <wp:inline distT="0" distB="0" distL="0" distR="0" wp14:anchorId="1BA0E63D" wp14:editId="06AD7D3E">
            <wp:extent cx="100597" cy="100609"/>
            <wp:effectExtent l="0" t="0" r="0" b="0"/>
            <wp:docPr id="15901" name="Picture 15901"/>
            <wp:cNvGraphicFramePr/>
            <a:graphic xmlns:a="http://schemas.openxmlformats.org/drawingml/2006/main">
              <a:graphicData uri="http://schemas.openxmlformats.org/drawingml/2006/picture">
                <pic:pic xmlns:pic="http://schemas.openxmlformats.org/drawingml/2006/picture">
                  <pic:nvPicPr>
                    <pic:cNvPr id="15901" name="Picture 15901"/>
                    <pic:cNvPicPr/>
                  </pic:nvPicPr>
                  <pic:blipFill>
                    <a:blip r:embed="rId12"/>
                    <a:stretch>
                      <a:fillRect/>
                    </a:stretch>
                  </pic:blipFill>
                  <pic:spPr>
                    <a:xfrm>
                      <a:off x="0" y="0"/>
                      <a:ext cx="100597" cy="100609"/>
                    </a:xfrm>
                    <a:prstGeom prst="rect">
                      <a:avLst/>
                    </a:prstGeom>
                  </pic:spPr>
                </pic:pic>
              </a:graphicData>
            </a:graphic>
          </wp:inline>
        </w:drawing>
      </w:r>
      <w:r>
        <w:t xml:space="preserve"> Savjetovanje i prijem ( savjetovanje, podrška, socijalni rad u odnosu na pripremu za smještaj i/ili izlazak, rad s članovima obitelji, individualni i grupni rad, prevencijske aktivnosti) </w:t>
      </w:r>
      <w:r>
        <w:rPr>
          <w:noProof/>
        </w:rPr>
        <w:drawing>
          <wp:inline distT="0" distB="0" distL="0" distR="0" wp14:anchorId="48AA6726" wp14:editId="4C43FC6A">
            <wp:extent cx="97549" cy="97560"/>
            <wp:effectExtent l="0" t="0" r="0" b="0"/>
            <wp:docPr id="15902" name="Picture 15902"/>
            <wp:cNvGraphicFramePr/>
            <a:graphic xmlns:a="http://schemas.openxmlformats.org/drawingml/2006/main">
              <a:graphicData uri="http://schemas.openxmlformats.org/drawingml/2006/picture">
                <pic:pic xmlns:pic="http://schemas.openxmlformats.org/drawingml/2006/picture">
                  <pic:nvPicPr>
                    <pic:cNvPr id="15902" name="Picture 15902"/>
                    <pic:cNvPicPr/>
                  </pic:nvPicPr>
                  <pic:blipFill>
                    <a:blip r:embed="rId13"/>
                    <a:stretch>
                      <a:fillRect/>
                    </a:stretch>
                  </pic:blipFill>
                  <pic:spPr>
                    <a:xfrm>
                      <a:off x="0" y="0"/>
                      <a:ext cx="97549" cy="97560"/>
                    </a:xfrm>
                    <a:prstGeom prst="rect">
                      <a:avLst/>
                    </a:prstGeom>
                  </pic:spPr>
                </pic:pic>
              </a:graphicData>
            </a:graphic>
          </wp:inline>
        </w:drawing>
      </w:r>
      <w:r>
        <w:t xml:space="preserve"> smještaj korisnika (stanovanje, prehrana, održavanje higijene, organiziranje zdravstvene skrbi, prijevoz, vršenje 24-satnog nadzora), </w:t>
      </w:r>
      <w:r>
        <w:rPr>
          <w:noProof/>
        </w:rPr>
        <w:drawing>
          <wp:inline distT="0" distB="0" distL="0" distR="0" wp14:anchorId="67373FA7" wp14:editId="4D91DF01">
            <wp:extent cx="100597" cy="103658"/>
            <wp:effectExtent l="0" t="0" r="0" b="0"/>
            <wp:docPr id="15903" name="Picture 15903"/>
            <wp:cNvGraphicFramePr/>
            <a:graphic xmlns:a="http://schemas.openxmlformats.org/drawingml/2006/main">
              <a:graphicData uri="http://schemas.openxmlformats.org/drawingml/2006/picture">
                <pic:pic xmlns:pic="http://schemas.openxmlformats.org/drawingml/2006/picture">
                  <pic:nvPicPr>
                    <pic:cNvPr id="15903" name="Picture 15903"/>
                    <pic:cNvPicPr/>
                  </pic:nvPicPr>
                  <pic:blipFill>
                    <a:blip r:embed="rId14"/>
                    <a:stretch>
                      <a:fillRect/>
                    </a:stretch>
                  </pic:blipFill>
                  <pic:spPr>
                    <a:xfrm>
                      <a:off x="0" y="0"/>
                      <a:ext cx="100597" cy="103658"/>
                    </a:xfrm>
                    <a:prstGeom prst="rect">
                      <a:avLst/>
                    </a:prstGeom>
                  </pic:spPr>
                </pic:pic>
              </a:graphicData>
            </a:graphic>
          </wp:inline>
        </w:drawing>
      </w:r>
      <w:r>
        <w:t xml:space="preserve"> psihosocijalna rehabilitacija korisnika (grupni i individualni rad, sportske, kulturne i zabavne aktivnosti, radno-okupacijske aktivnosti, s/ resocijalizacijske aktivnosti unutar TC, ( </w:t>
      </w:r>
      <w:proofErr w:type="spellStart"/>
      <w:r>
        <w:t>p</w:t>
      </w:r>
      <w:r>
        <w:t>ostpenalna</w:t>
      </w:r>
      <w:proofErr w:type="spellEnd"/>
      <w:r>
        <w:t xml:space="preserve"> skrb, smještaj, grupni i individualni rad na jačanju novih navika i zdravih stilova života, socijalni rad, rad s članovima obitelji, pravna pomoć, pomoć oko smještaja, zapošljavanja, kvalitetnog i osmišljenog slobodnog vremena...)</w:t>
      </w:r>
    </w:p>
    <w:p w14:paraId="38B8E8CC" w14:textId="77777777" w:rsidR="00345735" w:rsidRDefault="00970B06">
      <w:pPr>
        <w:spacing w:after="144"/>
        <w:ind w:left="52" w:right="23"/>
      </w:pPr>
      <w:r>
        <w:t xml:space="preserve">Zadatak svih radnika je kontinuirano opservirati korisnike, njihove potrebe i terapijske procese te predlagati promjene kako bi se program psihosocijalne rehabilitacije mogao </w:t>
      </w:r>
      <w:proofErr w:type="spellStart"/>
      <w:r>
        <w:t>unaprijedivati</w:t>
      </w:r>
      <w:proofErr w:type="spellEnd"/>
      <w:r>
        <w:t xml:space="preserve"> i odgovarati na potrebe korisnika. Sve promjene potrebno je bilježiti u Individualni program postupanja i Plan redukcije terapije.</w:t>
      </w:r>
    </w:p>
    <w:p w14:paraId="28C7B8F8" w14:textId="77777777" w:rsidR="00345735" w:rsidRDefault="00970B06">
      <w:pPr>
        <w:pStyle w:val="Naslov2"/>
        <w:spacing w:after="133"/>
        <w:ind w:left="67" w:firstLine="0"/>
        <w:jc w:val="left"/>
      </w:pPr>
      <w:r>
        <w:rPr>
          <w:sz w:val="32"/>
          <w:u w:val="single" w:color="000000"/>
        </w:rPr>
        <w:t>RESOCIJALIZACIJA</w:t>
      </w:r>
    </w:p>
    <w:p w14:paraId="110FDA4A" w14:textId="77777777" w:rsidR="00345735" w:rsidRDefault="00970B06">
      <w:pPr>
        <w:spacing w:after="40"/>
        <w:ind w:left="52" w:right="23"/>
      </w:pPr>
      <w:r>
        <w:t>Resocijalizacija će se provoditi u organiziranom stanovanju u Kaštel Novom.</w:t>
      </w:r>
    </w:p>
    <w:p w14:paraId="2835F458" w14:textId="77777777" w:rsidR="00345735" w:rsidRDefault="00970B06">
      <w:pPr>
        <w:ind w:left="52" w:right="23"/>
      </w:pPr>
      <w:r>
        <w:t>Korisnici imaju na raspolaganju socijalnu mentoricu koja im pomaže oko organiziranja svakodnevnih aktivnosti.</w:t>
      </w:r>
    </w:p>
    <w:p w14:paraId="38EB94EF" w14:textId="77777777" w:rsidR="00345735" w:rsidRDefault="00970B06">
      <w:pPr>
        <w:spacing w:after="40"/>
        <w:ind w:left="52" w:right="23"/>
      </w:pPr>
      <w:r>
        <w:t>Za stručnu pomoć se obraćaju stručnom timu (psiholog, socijalni radnik).</w:t>
      </w:r>
    </w:p>
    <w:p w14:paraId="40BD5ACF" w14:textId="77777777" w:rsidR="00345735" w:rsidRDefault="00970B06">
      <w:pPr>
        <w:ind w:left="52" w:right="23"/>
      </w:pPr>
      <w:r>
        <w:t>Pojačana aktivnost u ovoj fazi izrazito je dobrodošla, budući se ova faza prepoznaje kao faza visokog rizika za recidiv.</w:t>
      </w:r>
    </w:p>
    <w:p w14:paraId="3B5183B4" w14:textId="77777777" w:rsidR="00345735" w:rsidRDefault="00970B06">
      <w:pPr>
        <w:spacing w:after="226"/>
        <w:ind w:left="52" w:right="23"/>
      </w:pPr>
      <w:r>
        <w:t>Ovom fazom su obuhvaćeni i beskućnici kojima se, kroz oblik organiziranog stanovanja, pokušava pomoći u resocijalizaciji.</w:t>
      </w:r>
    </w:p>
    <w:p w14:paraId="41365553" w14:textId="77777777" w:rsidR="00345735" w:rsidRDefault="00970B06">
      <w:pPr>
        <w:ind w:left="52" w:right="23"/>
      </w:pPr>
      <w:r>
        <w:rPr>
          <w:u w:val="single" w:color="000000"/>
        </w:rPr>
        <w:t>RAD S OBITELJIMA</w:t>
      </w:r>
      <w:r>
        <w:t xml:space="preserve"> - Ovim poslovima i nadalje je, tijekom 2025.g., namjera posvetiti pojačanu aktivnost i posebnu pozornost, budući su roditelji dio cjelokupnog tretmana i bitan čimbenik uspješnosti, ukoliko su uključeni na adekvatan način.</w:t>
      </w:r>
    </w:p>
    <w:p w14:paraId="5C742F30" w14:textId="77777777" w:rsidR="00345735" w:rsidRDefault="00970B06">
      <w:pPr>
        <w:ind w:left="52" w:right="23"/>
      </w:pPr>
      <w:r>
        <w:t xml:space="preserve">Grupni i individualni rad s obiteljima korisnika programa psihosocijalne rehabilitacije u Domu </w:t>
      </w:r>
      <w:proofErr w:type="spellStart"/>
      <w:r>
        <w:t>tekođer</w:t>
      </w:r>
      <w:proofErr w:type="spellEnd"/>
      <w:r>
        <w:t xml:space="preserve"> je organiziran u savjetovalištima u Splitu i Zagrebu — kroz aktivnosti HO Zajednica Susret, ali povremeno i u organizacijskim jedinicama Doma. Svrha rada s obiteljima ovisnika je upoznati obitelji s programom rada s ovisnikom (članom njihove obitelji) kao i o ulozi obitelji u rehabilitacijskom procesu.</w:t>
      </w:r>
    </w:p>
    <w:p w14:paraId="70431CB3" w14:textId="77777777" w:rsidR="00345735" w:rsidRDefault="00970B06">
      <w:pPr>
        <w:spacing w:after="32" w:line="259" w:lineRule="auto"/>
        <w:ind w:left="77" w:firstLine="0"/>
        <w:jc w:val="left"/>
      </w:pPr>
      <w:r>
        <w:rPr>
          <w:noProof/>
          <w:sz w:val="22"/>
        </w:rPr>
        <mc:AlternateContent>
          <mc:Choice Requires="wpg">
            <w:drawing>
              <wp:inline distT="0" distB="0" distL="0" distR="0" wp14:anchorId="7025146F" wp14:editId="598DD5D1">
                <wp:extent cx="5727923" cy="15244"/>
                <wp:effectExtent l="0" t="0" r="0" b="0"/>
                <wp:docPr id="55519" name="Group 55519"/>
                <wp:cNvGraphicFramePr/>
                <a:graphic xmlns:a="http://schemas.openxmlformats.org/drawingml/2006/main">
                  <a:graphicData uri="http://schemas.microsoft.com/office/word/2010/wordprocessingGroup">
                    <wpg:wgp>
                      <wpg:cNvGrpSpPr/>
                      <wpg:grpSpPr>
                        <a:xfrm>
                          <a:off x="0" y="0"/>
                          <a:ext cx="5727923" cy="15244"/>
                          <a:chOff x="0" y="0"/>
                          <a:chExt cx="5727923" cy="15244"/>
                        </a:xfrm>
                      </wpg:grpSpPr>
                      <wps:wsp>
                        <wps:cNvPr id="55518" name="Shape 55518"/>
                        <wps:cNvSpPr/>
                        <wps:spPr>
                          <a:xfrm>
                            <a:off x="0" y="0"/>
                            <a:ext cx="5727923" cy="15244"/>
                          </a:xfrm>
                          <a:custGeom>
                            <a:avLst/>
                            <a:gdLst/>
                            <a:ahLst/>
                            <a:cxnLst/>
                            <a:rect l="0" t="0" r="0" b="0"/>
                            <a:pathLst>
                              <a:path w="5727923" h="15244">
                                <a:moveTo>
                                  <a:pt x="0" y="7622"/>
                                </a:moveTo>
                                <a:lnTo>
                                  <a:pt x="572792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19" style="width:451.018pt;height:1.20032pt;mso-position-horizontal-relative:char;mso-position-vertical-relative:line" coordsize="57279,152">
                <v:shape id="Shape 55518" style="position:absolute;width:57279;height:152;left:0;top:0;" coordsize="5727923,15244" path="m0,7622l5727923,7622">
                  <v:stroke weight="1.20032pt" endcap="flat" joinstyle="miter" miterlimit="1" on="true" color="#000000"/>
                  <v:fill on="false" color="#000000"/>
                </v:shape>
              </v:group>
            </w:pict>
          </mc:Fallback>
        </mc:AlternateContent>
      </w:r>
    </w:p>
    <w:p w14:paraId="59B0FE2E" w14:textId="77777777" w:rsidR="00345735" w:rsidRDefault="00970B06">
      <w:pPr>
        <w:pStyle w:val="Naslov1"/>
        <w:ind w:left="547"/>
      </w:pPr>
      <w:r>
        <w:rPr>
          <w:noProof/>
          <w:sz w:val="22"/>
        </w:rPr>
        <w:lastRenderedPageBreak/>
        <mc:AlternateContent>
          <mc:Choice Requires="wpg">
            <w:drawing>
              <wp:anchor distT="0" distB="0" distL="114300" distR="114300" simplePos="0" relativeHeight="251659264" behindDoc="1" locked="0" layoutInCell="1" allowOverlap="1" wp14:anchorId="3150978E" wp14:editId="7BD2FA40">
                <wp:simplePos x="0" y="0"/>
                <wp:positionH relativeFrom="column">
                  <wp:posOffset>39629</wp:posOffset>
                </wp:positionH>
                <wp:positionV relativeFrom="paragraph">
                  <wp:posOffset>138514</wp:posOffset>
                </wp:positionV>
                <wp:extent cx="5740118" cy="6097"/>
                <wp:effectExtent l="0" t="0" r="0" b="0"/>
                <wp:wrapNone/>
                <wp:docPr id="55521" name="Group 55521"/>
                <wp:cNvGraphicFramePr/>
                <a:graphic xmlns:a="http://schemas.openxmlformats.org/drawingml/2006/main">
                  <a:graphicData uri="http://schemas.microsoft.com/office/word/2010/wordprocessingGroup">
                    <wpg:wgp>
                      <wpg:cNvGrpSpPr/>
                      <wpg:grpSpPr>
                        <a:xfrm>
                          <a:off x="0" y="0"/>
                          <a:ext cx="5740118" cy="6097"/>
                          <a:chOff x="0" y="0"/>
                          <a:chExt cx="5740118" cy="6097"/>
                        </a:xfrm>
                      </wpg:grpSpPr>
                      <wps:wsp>
                        <wps:cNvPr id="55520" name="Shape 55520"/>
                        <wps:cNvSpPr/>
                        <wps:spPr>
                          <a:xfrm>
                            <a:off x="0" y="0"/>
                            <a:ext cx="5740118" cy="6097"/>
                          </a:xfrm>
                          <a:custGeom>
                            <a:avLst/>
                            <a:gdLst/>
                            <a:ahLst/>
                            <a:cxnLst/>
                            <a:rect l="0" t="0" r="0" b="0"/>
                            <a:pathLst>
                              <a:path w="5740118" h="6097">
                                <a:moveTo>
                                  <a:pt x="0" y="3049"/>
                                </a:moveTo>
                                <a:lnTo>
                                  <a:pt x="574011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5521" style="width:451.978pt;height:0.480103pt;position:absolute;z-index:-2147483648;mso-position-horizontal-relative:text;mso-position-horizontal:absolute;margin-left:3.1204pt;mso-position-vertical-relative:text;margin-top:10.9066pt;" coordsize="57401,60">
                <v:shape id="Shape 55520" style="position:absolute;width:57401;height:60;left:0;top:0;" coordsize="5740118,6097" path="m0,3049l5740118,3049">
                  <v:stroke weight="0.480103pt" endcap="flat" joinstyle="miter" miterlimit="1" on="true" color="#000000"/>
                  <v:fill on="false" color="#000000"/>
                </v:shape>
              </v:group>
            </w:pict>
          </mc:Fallback>
        </mc:AlternateContent>
      </w:r>
      <w:r>
        <w:t>7. INDIVIDUALNI PROGRAMI RADA S KORISNICIMA</w:t>
      </w:r>
    </w:p>
    <w:p w14:paraId="76140DFD" w14:textId="77777777" w:rsidR="00345735" w:rsidRDefault="00970B06">
      <w:pPr>
        <w:pStyle w:val="Naslov2"/>
        <w:ind w:left="456"/>
      </w:pPr>
      <w:r>
        <w:t>a) PRIJEM U DOM</w:t>
      </w:r>
    </w:p>
    <w:p w14:paraId="7A699699" w14:textId="77777777" w:rsidR="00345735" w:rsidRDefault="00970B06">
      <w:pPr>
        <w:ind w:left="52" w:right="23"/>
      </w:pPr>
      <w:r>
        <w:t>Pripremu korisnika obavlja stručni radnik koji radi na prijemu u savjetovalištu. Prvi kontakti ostvaruju se u savjetovalištima, a onda slijedi priprema za terapijsku zajednicu koja uključuje motivacijske razgovore:</w:t>
      </w:r>
    </w:p>
    <w:p w14:paraId="3FC356CE" w14:textId="77777777" w:rsidR="00345735" w:rsidRDefault="00970B06">
      <w:pPr>
        <w:numPr>
          <w:ilvl w:val="0"/>
          <w:numId w:val="5"/>
        </w:numPr>
        <w:ind w:right="23" w:hanging="374"/>
      </w:pPr>
      <w:r>
        <w:t xml:space="preserve">dostavljanje važeće osobne dokumentacije (fotokopija): </w:t>
      </w:r>
      <w:r>
        <w:rPr>
          <w:noProof/>
        </w:rPr>
        <w:drawing>
          <wp:inline distT="0" distB="0" distL="0" distR="0" wp14:anchorId="67D75705" wp14:editId="4B3238B4">
            <wp:extent cx="103645" cy="97560"/>
            <wp:effectExtent l="0" t="0" r="0" b="0"/>
            <wp:docPr id="15904" name="Picture 15904"/>
            <wp:cNvGraphicFramePr/>
            <a:graphic xmlns:a="http://schemas.openxmlformats.org/drawingml/2006/main">
              <a:graphicData uri="http://schemas.openxmlformats.org/drawingml/2006/picture">
                <pic:pic xmlns:pic="http://schemas.openxmlformats.org/drawingml/2006/picture">
                  <pic:nvPicPr>
                    <pic:cNvPr id="15904" name="Picture 15904"/>
                    <pic:cNvPicPr/>
                  </pic:nvPicPr>
                  <pic:blipFill>
                    <a:blip r:embed="rId15"/>
                    <a:stretch>
                      <a:fillRect/>
                    </a:stretch>
                  </pic:blipFill>
                  <pic:spPr>
                    <a:xfrm>
                      <a:off x="0" y="0"/>
                      <a:ext cx="103645" cy="97560"/>
                    </a:xfrm>
                    <a:prstGeom prst="rect">
                      <a:avLst/>
                    </a:prstGeom>
                  </pic:spPr>
                </pic:pic>
              </a:graphicData>
            </a:graphic>
          </wp:inline>
        </w:drawing>
      </w:r>
      <w:r>
        <w:t xml:space="preserve"> osobna iskaznica v/ zdravstvena iskaznica </w:t>
      </w:r>
      <w:r>
        <w:rPr>
          <w:noProof/>
        </w:rPr>
        <w:drawing>
          <wp:inline distT="0" distB="0" distL="0" distR="0" wp14:anchorId="60B61BB8" wp14:editId="455242E0">
            <wp:extent cx="100597" cy="103658"/>
            <wp:effectExtent l="0" t="0" r="0" b="0"/>
            <wp:docPr id="15905" name="Picture 15905"/>
            <wp:cNvGraphicFramePr/>
            <a:graphic xmlns:a="http://schemas.openxmlformats.org/drawingml/2006/main">
              <a:graphicData uri="http://schemas.openxmlformats.org/drawingml/2006/picture">
                <pic:pic xmlns:pic="http://schemas.openxmlformats.org/drawingml/2006/picture">
                  <pic:nvPicPr>
                    <pic:cNvPr id="15905" name="Picture 15905"/>
                    <pic:cNvPicPr/>
                  </pic:nvPicPr>
                  <pic:blipFill>
                    <a:blip r:embed="rId16"/>
                    <a:stretch>
                      <a:fillRect/>
                    </a:stretch>
                  </pic:blipFill>
                  <pic:spPr>
                    <a:xfrm>
                      <a:off x="0" y="0"/>
                      <a:ext cx="100597" cy="103658"/>
                    </a:xfrm>
                    <a:prstGeom prst="rect">
                      <a:avLst/>
                    </a:prstGeom>
                  </pic:spPr>
                </pic:pic>
              </a:graphicData>
            </a:graphic>
          </wp:inline>
        </w:drawing>
      </w:r>
      <w:r>
        <w:t xml:space="preserve"> </w:t>
      </w:r>
      <w:proofErr w:type="spellStart"/>
      <w:r>
        <w:t>iskaznica</w:t>
      </w:r>
      <w:proofErr w:type="spellEnd"/>
      <w:r>
        <w:t xml:space="preserve"> dopunskog zdravstvenog osiguranja</w:t>
      </w:r>
    </w:p>
    <w:p w14:paraId="43E5F3FA" w14:textId="77777777" w:rsidR="00345735" w:rsidRDefault="00970B06">
      <w:pPr>
        <w:numPr>
          <w:ilvl w:val="0"/>
          <w:numId w:val="5"/>
        </w:numPr>
        <w:ind w:right="23" w:hanging="374"/>
      </w:pPr>
      <w:r>
        <w:t>prikupljanje potrebne medicinske dokumentacije ne starije od 6 mjeseci (fotokopija):</w:t>
      </w:r>
    </w:p>
    <w:p w14:paraId="67CDA12C" w14:textId="77777777" w:rsidR="00345735" w:rsidRDefault="00970B06">
      <w:pPr>
        <w:ind w:left="1536" w:right="4767"/>
      </w:pPr>
      <w:r>
        <w:t>v/ anti-</w:t>
      </w:r>
      <w:proofErr w:type="spellStart"/>
      <w:r>
        <w:t>hiv</w:t>
      </w:r>
      <w:proofErr w:type="spellEnd"/>
      <w:r>
        <w:t xml:space="preserve"> (elisa) </w:t>
      </w:r>
      <w:r>
        <w:rPr>
          <w:noProof/>
        </w:rPr>
        <w:drawing>
          <wp:inline distT="0" distB="0" distL="0" distR="0" wp14:anchorId="7FDC6DD4" wp14:editId="466E51C8">
            <wp:extent cx="103645" cy="97561"/>
            <wp:effectExtent l="0" t="0" r="0" b="0"/>
            <wp:docPr id="15906" name="Picture 15906"/>
            <wp:cNvGraphicFramePr/>
            <a:graphic xmlns:a="http://schemas.openxmlformats.org/drawingml/2006/main">
              <a:graphicData uri="http://schemas.openxmlformats.org/drawingml/2006/picture">
                <pic:pic xmlns:pic="http://schemas.openxmlformats.org/drawingml/2006/picture">
                  <pic:nvPicPr>
                    <pic:cNvPr id="15906" name="Picture 15906"/>
                    <pic:cNvPicPr/>
                  </pic:nvPicPr>
                  <pic:blipFill>
                    <a:blip r:embed="rId17"/>
                    <a:stretch>
                      <a:fillRect/>
                    </a:stretch>
                  </pic:blipFill>
                  <pic:spPr>
                    <a:xfrm>
                      <a:off x="0" y="0"/>
                      <a:ext cx="103645" cy="97561"/>
                    </a:xfrm>
                    <a:prstGeom prst="rect">
                      <a:avLst/>
                    </a:prstGeom>
                  </pic:spPr>
                </pic:pic>
              </a:graphicData>
            </a:graphic>
          </wp:inline>
        </w:drawing>
      </w:r>
      <w:r>
        <w:t xml:space="preserve"> markeri hepatitisa B i C </w:t>
      </w:r>
      <w:r>
        <w:rPr>
          <w:noProof/>
        </w:rPr>
        <w:drawing>
          <wp:inline distT="0" distB="0" distL="0" distR="0" wp14:anchorId="11443190" wp14:editId="002E14DE">
            <wp:extent cx="103645" cy="100609"/>
            <wp:effectExtent l="0" t="0" r="0" b="0"/>
            <wp:docPr id="18342" name="Picture 18342"/>
            <wp:cNvGraphicFramePr/>
            <a:graphic xmlns:a="http://schemas.openxmlformats.org/drawingml/2006/main">
              <a:graphicData uri="http://schemas.openxmlformats.org/drawingml/2006/picture">
                <pic:pic xmlns:pic="http://schemas.openxmlformats.org/drawingml/2006/picture">
                  <pic:nvPicPr>
                    <pic:cNvPr id="18342" name="Picture 18342"/>
                    <pic:cNvPicPr/>
                  </pic:nvPicPr>
                  <pic:blipFill>
                    <a:blip r:embed="rId18"/>
                    <a:stretch>
                      <a:fillRect/>
                    </a:stretch>
                  </pic:blipFill>
                  <pic:spPr>
                    <a:xfrm>
                      <a:off x="0" y="0"/>
                      <a:ext cx="103645" cy="100609"/>
                    </a:xfrm>
                    <a:prstGeom prst="rect">
                      <a:avLst/>
                    </a:prstGeom>
                  </pic:spPr>
                </pic:pic>
              </a:graphicData>
            </a:graphic>
          </wp:inline>
        </w:drawing>
      </w:r>
      <w:r>
        <w:t xml:space="preserve"> nalaz psihijatra (ne stariji od mjesec dana) v/ izvadak iz liječničkog kartona</w:t>
      </w:r>
    </w:p>
    <w:p w14:paraId="56AD0FA4" w14:textId="77777777" w:rsidR="00345735" w:rsidRDefault="00970B06">
      <w:pPr>
        <w:numPr>
          <w:ilvl w:val="0"/>
          <w:numId w:val="5"/>
        </w:numPr>
        <w:spacing w:after="34"/>
        <w:ind w:right="23" w:hanging="374"/>
      </w:pPr>
      <w:r>
        <w:t xml:space="preserve">Javljanje u nadležni centar za socijalnu skrb radi pokretanja postupka za donošenje </w:t>
      </w:r>
      <w:proofErr w:type="spellStart"/>
      <w:r>
        <w:t>riješenja</w:t>
      </w:r>
      <w:proofErr w:type="spellEnd"/>
      <w:r>
        <w:t xml:space="preserve"> o smještaju, potpisivanje zamolbe za smještaj i prikupljanje dokumentaciju.</w:t>
      </w:r>
    </w:p>
    <w:p w14:paraId="483DEDAE" w14:textId="77777777" w:rsidR="00345735" w:rsidRDefault="00970B06">
      <w:pPr>
        <w:numPr>
          <w:ilvl w:val="0"/>
          <w:numId w:val="5"/>
        </w:numPr>
        <w:spacing w:after="299"/>
        <w:ind w:right="23" w:hanging="374"/>
      </w:pPr>
      <w:r>
        <w:t>Dostavljanje dokumentacije vezane uz kaznene postupke, ako je budući korisnik počinitelj kaznenih djela (fotokopija)</w:t>
      </w:r>
    </w:p>
    <w:p w14:paraId="0AD403A8" w14:textId="77777777" w:rsidR="00345735" w:rsidRDefault="00970B06">
      <w:pPr>
        <w:ind w:left="52" w:right="23"/>
      </w:pPr>
      <w:r>
        <w:t>Po prvom kontaktu kandidatu za smještaj se dostavljaju pismene upute o koracima koje treba učiniti kako bi se smještaj realizirao.</w:t>
      </w:r>
    </w:p>
    <w:p w14:paraId="029CF689" w14:textId="77777777" w:rsidR="00345735" w:rsidRDefault="00970B06">
      <w:pPr>
        <w:ind w:left="52" w:right="23"/>
      </w:pPr>
      <w:r>
        <w:t>O prijemu i otpustu korisnika odlučuje stručni tim na čelu s voditeljem stručnog rada. Dom može uskratiti prijem korisnika u slučaju popunjenosti kapaciteta, te u slučaju da zbog vrste ili stupnja smetnji u psihofizičkom stanju korisnika nije u mogućnosti pružiti adekvatnu skrb s obzirom na svoju djelatnost, opremu i raspoložive stručnjake.</w:t>
      </w:r>
    </w:p>
    <w:p w14:paraId="5AAAA994" w14:textId="77777777" w:rsidR="00345735" w:rsidRDefault="00970B06">
      <w:pPr>
        <w:spacing w:after="49"/>
        <w:ind w:left="52" w:right="23"/>
      </w:pPr>
      <w:r>
        <w:t>Pri smještaju korisnika u Dom, članovi obitelji i korisnik upoznaju se s pravilima za ulazak i boravak u terapijskom centru i s Ugovorom o smještaju te svojim potpisom potvrđuju prihvaćanje.</w:t>
      </w:r>
    </w:p>
    <w:p w14:paraId="60387B5E" w14:textId="77777777" w:rsidR="00345735" w:rsidRDefault="00970B06">
      <w:pPr>
        <w:ind w:left="52" w:right="23"/>
      </w:pPr>
      <w:r>
        <w:t>Nove korisnike u dislocirane organizacijske jedinice prihvaća dežurni asistent i osigurava im pomoć starijeg korisnika/</w:t>
      </w:r>
      <w:proofErr w:type="spellStart"/>
      <w:r>
        <w:t>ce</w:t>
      </w:r>
      <w:proofErr w:type="spellEnd"/>
      <w:r>
        <w:t xml:space="preserve"> u zajednici s ciljem lakše prilagodbe na život u terapijskoj zajednici.</w:t>
      </w:r>
    </w:p>
    <w:p w14:paraId="71E1A581" w14:textId="77777777" w:rsidR="00345735" w:rsidRDefault="00970B06">
      <w:pPr>
        <w:spacing w:after="226"/>
        <w:ind w:left="52" w:right="23"/>
      </w:pPr>
      <w:r>
        <w:t>Korisnici dolaze u pratnji članova obitelji ili neke druge pouzdane osobe nakon što su obavili razgovor u savjetovalištu. Članovi obitelji predaju asistentu na smjeni svu potrebnu dokumentaciju koju je prethodno provjerila osoba odgovorna za prijem.</w:t>
      </w:r>
    </w:p>
    <w:p w14:paraId="78973654" w14:textId="77777777" w:rsidR="00345735" w:rsidRDefault="00970B06">
      <w:pPr>
        <w:spacing w:after="33"/>
        <w:ind w:left="413" w:right="826"/>
      </w:pPr>
      <w:r>
        <w:t xml:space="preserve">b) ORGANIZACIJA DNEVNOG ŽIVOTA </w:t>
      </w:r>
      <w:r>
        <w:rPr>
          <w:noProof/>
        </w:rPr>
        <w:drawing>
          <wp:inline distT="0" distB="0" distL="0" distR="0" wp14:anchorId="02E33AEE" wp14:editId="62586B5E">
            <wp:extent cx="103645" cy="100609"/>
            <wp:effectExtent l="0" t="0" r="0" b="0"/>
            <wp:docPr id="18343" name="Picture 18343"/>
            <wp:cNvGraphicFramePr/>
            <a:graphic xmlns:a="http://schemas.openxmlformats.org/drawingml/2006/main">
              <a:graphicData uri="http://schemas.openxmlformats.org/drawingml/2006/picture">
                <pic:pic xmlns:pic="http://schemas.openxmlformats.org/drawingml/2006/picture">
                  <pic:nvPicPr>
                    <pic:cNvPr id="18343" name="Picture 18343"/>
                    <pic:cNvPicPr/>
                  </pic:nvPicPr>
                  <pic:blipFill>
                    <a:blip r:embed="rId19"/>
                    <a:stretch>
                      <a:fillRect/>
                    </a:stretch>
                  </pic:blipFill>
                  <pic:spPr>
                    <a:xfrm>
                      <a:off x="0" y="0"/>
                      <a:ext cx="103645" cy="100609"/>
                    </a:xfrm>
                    <a:prstGeom prst="rect">
                      <a:avLst/>
                    </a:prstGeom>
                  </pic:spPr>
                </pic:pic>
              </a:graphicData>
            </a:graphic>
          </wp:inline>
        </w:drawing>
      </w:r>
      <w:r>
        <w:t xml:space="preserve"> komunikacija </w:t>
      </w:r>
      <w:r>
        <w:rPr>
          <w:noProof/>
        </w:rPr>
        <w:drawing>
          <wp:inline distT="0" distB="0" distL="0" distR="0" wp14:anchorId="751BD21F" wp14:editId="4758D923">
            <wp:extent cx="103645" cy="100609"/>
            <wp:effectExtent l="0" t="0" r="0" b="0"/>
            <wp:docPr id="18344" name="Picture 18344"/>
            <wp:cNvGraphicFramePr/>
            <a:graphic xmlns:a="http://schemas.openxmlformats.org/drawingml/2006/main">
              <a:graphicData uri="http://schemas.openxmlformats.org/drawingml/2006/picture">
                <pic:pic xmlns:pic="http://schemas.openxmlformats.org/drawingml/2006/picture">
                  <pic:nvPicPr>
                    <pic:cNvPr id="18344" name="Picture 18344"/>
                    <pic:cNvPicPr/>
                  </pic:nvPicPr>
                  <pic:blipFill>
                    <a:blip r:embed="rId20"/>
                    <a:stretch>
                      <a:fillRect/>
                    </a:stretch>
                  </pic:blipFill>
                  <pic:spPr>
                    <a:xfrm>
                      <a:off x="0" y="0"/>
                      <a:ext cx="103645" cy="100609"/>
                    </a:xfrm>
                    <a:prstGeom prst="rect">
                      <a:avLst/>
                    </a:prstGeom>
                  </pic:spPr>
                </pic:pic>
              </a:graphicData>
            </a:graphic>
          </wp:inline>
        </w:drawing>
      </w:r>
      <w:r>
        <w:t xml:space="preserve"> organizacija i sudjelovanje korisnika u pripremanju i posluživanju hrane </w:t>
      </w:r>
      <w:r>
        <w:rPr>
          <w:noProof/>
        </w:rPr>
        <w:drawing>
          <wp:inline distT="0" distB="0" distL="0" distR="0" wp14:anchorId="368EE084" wp14:editId="224808C3">
            <wp:extent cx="103645" cy="97561"/>
            <wp:effectExtent l="0" t="0" r="0" b="0"/>
            <wp:docPr id="18345" name="Picture 18345"/>
            <wp:cNvGraphicFramePr/>
            <a:graphic xmlns:a="http://schemas.openxmlformats.org/drawingml/2006/main">
              <a:graphicData uri="http://schemas.openxmlformats.org/drawingml/2006/picture">
                <pic:pic xmlns:pic="http://schemas.openxmlformats.org/drawingml/2006/picture">
                  <pic:nvPicPr>
                    <pic:cNvPr id="18345" name="Picture 18345"/>
                    <pic:cNvPicPr/>
                  </pic:nvPicPr>
                  <pic:blipFill>
                    <a:blip r:embed="rId21"/>
                    <a:stretch>
                      <a:fillRect/>
                    </a:stretch>
                  </pic:blipFill>
                  <pic:spPr>
                    <a:xfrm>
                      <a:off x="0" y="0"/>
                      <a:ext cx="103645" cy="97561"/>
                    </a:xfrm>
                    <a:prstGeom prst="rect">
                      <a:avLst/>
                    </a:prstGeom>
                  </pic:spPr>
                </pic:pic>
              </a:graphicData>
            </a:graphic>
          </wp:inline>
        </w:drawing>
      </w:r>
      <w:r>
        <w:t xml:space="preserve"> odgoj </w:t>
      </w:r>
      <w:r>
        <w:rPr>
          <w:noProof/>
        </w:rPr>
        <w:drawing>
          <wp:inline distT="0" distB="0" distL="0" distR="0" wp14:anchorId="4084EE64" wp14:editId="46BA4C18">
            <wp:extent cx="100597" cy="100609"/>
            <wp:effectExtent l="0" t="0" r="0" b="0"/>
            <wp:docPr id="18346" name="Picture 18346"/>
            <wp:cNvGraphicFramePr/>
            <a:graphic xmlns:a="http://schemas.openxmlformats.org/drawingml/2006/main">
              <a:graphicData uri="http://schemas.openxmlformats.org/drawingml/2006/picture">
                <pic:pic xmlns:pic="http://schemas.openxmlformats.org/drawingml/2006/picture">
                  <pic:nvPicPr>
                    <pic:cNvPr id="18346" name="Picture 18346"/>
                    <pic:cNvPicPr/>
                  </pic:nvPicPr>
                  <pic:blipFill>
                    <a:blip r:embed="rId22"/>
                    <a:stretch>
                      <a:fillRect/>
                    </a:stretch>
                  </pic:blipFill>
                  <pic:spPr>
                    <a:xfrm>
                      <a:off x="0" y="0"/>
                      <a:ext cx="100597" cy="100609"/>
                    </a:xfrm>
                    <a:prstGeom prst="rect">
                      <a:avLst/>
                    </a:prstGeom>
                  </pic:spPr>
                </pic:pic>
              </a:graphicData>
            </a:graphic>
          </wp:inline>
        </w:drawing>
      </w:r>
      <w:r>
        <w:t xml:space="preserve"> obrazovanje </w:t>
      </w:r>
      <w:r>
        <w:rPr>
          <w:noProof/>
        </w:rPr>
        <w:drawing>
          <wp:inline distT="0" distB="0" distL="0" distR="0" wp14:anchorId="7405FF6B" wp14:editId="2524AFBF">
            <wp:extent cx="100597" cy="97560"/>
            <wp:effectExtent l="0" t="0" r="0" b="0"/>
            <wp:docPr id="18347" name="Picture 18347"/>
            <wp:cNvGraphicFramePr/>
            <a:graphic xmlns:a="http://schemas.openxmlformats.org/drawingml/2006/main">
              <a:graphicData uri="http://schemas.openxmlformats.org/drawingml/2006/picture">
                <pic:pic xmlns:pic="http://schemas.openxmlformats.org/drawingml/2006/picture">
                  <pic:nvPicPr>
                    <pic:cNvPr id="18347" name="Picture 18347"/>
                    <pic:cNvPicPr/>
                  </pic:nvPicPr>
                  <pic:blipFill>
                    <a:blip r:embed="rId23"/>
                    <a:stretch>
                      <a:fillRect/>
                    </a:stretch>
                  </pic:blipFill>
                  <pic:spPr>
                    <a:xfrm>
                      <a:off x="0" y="0"/>
                      <a:ext cx="100597" cy="97560"/>
                    </a:xfrm>
                    <a:prstGeom prst="rect">
                      <a:avLst/>
                    </a:prstGeom>
                  </pic:spPr>
                </pic:pic>
              </a:graphicData>
            </a:graphic>
          </wp:inline>
        </w:drawing>
      </w:r>
      <w:r>
        <w:t xml:space="preserve"> zdravstvena zaštita </w:t>
      </w:r>
      <w:r>
        <w:rPr>
          <w:noProof/>
        </w:rPr>
        <w:drawing>
          <wp:inline distT="0" distB="0" distL="0" distR="0" wp14:anchorId="0B77003E" wp14:editId="6F50F36F">
            <wp:extent cx="100597" cy="103658"/>
            <wp:effectExtent l="0" t="0" r="0" b="0"/>
            <wp:docPr id="18348" name="Picture 18348"/>
            <wp:cNvGraphicFramePr/>
            <a:graphic xmlns:a="http://schemas.openxmlformats.org/drawingml/2006/main">
              <a:graphicData uri="http://schemas.openxmlformats.org/drawingml/2006/picture">
                <pic:pic xmlns:pic="http://schemas.openxmlformats.org/drawingml/2006/picture">
                  <pic:nvPicPr>
                    <pic:cNvPr id="18348" name="Picture 18348"/>
                    <pic:cNvPicPr/>
                  </pic:nvPicPr>
                  <pic:blipFill>
                    <a:blip r:embed="rId24"/>
                    <a:stretch>
                      <a:fillRect/>
                    </a:stretch>
                  </pic:blipFill>
                  <pic:spPr>
                    <a:xfrm>
                      <a:off x="0" y="0"/>
                      <a:ext cx="100597" cy="103658"/>
                    </a:xfrm>
                    <a:prstGeom prst="rect">
                      <a:avLst/>
                    </a:prstGeom>
                  </pic:spPr>
                </pic:pic>
              </a:graphicData>
            </a:graphic>
          </wp:inline>
        </w:drawing>
      </w:r>
      <w:r>
        <w:t xml:space="preserve"> kreativne i sportske aktivnosti u i izvan Doma </w:t>
      </w:r>
      <w:r>
        <w:rPr>
          <w:noProof/>
        </w:rPr>
        <w:drawing>
          <wp:inline distT="0" distB="0" distL="0" distR="0" wp14:anchorId="0F97C9E9" wp14:editId="4D29A85D">
            <wp:extent cx="103645" cy="100609"/>
            <wp:effectExtent l="0" t="0" r="0" b="0"/>
            <wp:docPr id="18349" name="Picture 18349"/>
            <wp:cNvGraphicFramePr/>
            <a:graphic xmlns:a="http://schemas.openxmlformats.org/drawingml/2006/main">
              <a:graphicData uri="http://schemas.openxmlformats.org/drawingml/2006/picture">
                <pic:pic xmlns:pic="http://schemas.openxmlformats.org/drawingml/2006/picture">
                  <pic:nvPicPr>
                    <pic:cNvPr id="18349" name="Picture 18349"/>
                    <pic:cNvPicPr/>
                  </pic:nvPicPr>
                  <pic:blipFill>
                    <a:blip r:embed="rId25"/>
                    <a:stretch>
                      <a:fillRect/>
                    </a:stretch>
                  </pic:blipFill>
                  <pic:spPr>
                    <a:xfrm>
                      <a:off x="0" y="0"/>
                      <a:ext cx="103645" cy="100609"/>
                    </a:xfrm>
                    <a:prstGeom prst="rect">
                      <a:avLst/>
                    </a:prstGeom>
                  </pic:spPr>
                </pic:pic>
              </a:graphicData>
            </a:graphic>
          </wp:inline>
        </w:drawing>
      </w:r>
      <w:r>
        <w:t xml:space="preserve"> sudjelovanje i samostalnost u odlučivanju </w:t>
      </w:r>
      <w:r>
        <w:rPr>
          <w:noProof/>
        </w:rPr>
        <w:drawing>
          <wp:inline distT="0" distB="0" distL="0" distR="0" wp14:anchorId="522CE4E1" wp14:editId="1F557790">
            <wp:extent cx="103645" cy="100609"/>
            <wp:effectExtent l="0" t="0" r="0" b="0"/>
            <wp:docPr id="18350" name="Picture 18350"/>
            <wp:cNvGraphicFramePr/>
            <a:graphic xmlns:a="http://schemas.openxmlformats.org/drawingml/2006/main">
              <a:graphicData uri="http://schemas.openxmlformats.org/drawingml/2006/picture">
                <pic:pic xmlns:pic="http://schemas.openxmlformats.org/drawingml/2006/picture">
                  <pic:nvPicPr>
                    <pic:cNvPr id="18350" name="Picture 18350"/>
                    <pic:cNvPicPr/>
                  </pic:nvPicPr>
                  <pic:blipFill>
                    <a:blip r:embed="rId26"/>
                    <a:stretch>
                      <a:fillRect/>
                    </a:stretch>
                  </pic:blipFill>
                  <pic:spPr>
                    <a:xfrm>
                      <a:off x="0" y="0"/>
                      <a:ext cx="103645" cy="100609"/>
                    </a:xfrm>
                    <a:prstGeom prst="rect">
                      <a:avLst/>
                    </a:prstGeom>
                  </pic:spPr>
                </pic:pic>
              </a:graphicData>
            </a:graphic>
          </wp:inline>
        </w:drawing>
      </w:r>
      <w:r>
        <w:t xml:space="preserve"> poštivanje privatnosti </w:t>
      </w:r>
      <w:r>
        <w:rPr>
          <w:noProof/>
        </w:rPr>
        <w:drawing>
          <wp:inline distT="0" distB="0" distL="0" distR="0" wp14:anchorId="2CD89167" wp14:editId="0B4ED7D7">
            <wp:extent cx="103645" cy="100609"/>
            <wp:effectExtent l="0" t="0" r="0" b="0"/>
            <wp:docPr id="18351" name="Picture 18351"/>
            <wp:cNvGraphicFramePr/>
            <a:graphic xmlns:a="http://schemas.openxmlformats.org/drawingml/2006/main">
              <a:graphicData uri="http://schemas.openxmlformats.org/drawingml/2006/picture">
                <pic:pic xmlns:pic="http://schemas.openxmlformats.org/drawingml/2006/picture">
                  <pic:nvPicPr>
                    <pic:cNvPr id="18351" name="Picture 18351"/>
                    <pic:cNvPicPr/>
                  </pic:nvPicPr>
                  <pic:blipFill>
                    <a:blip r:embed="rId27"/>
                    <a:stretch>
                      <a:fillRect/>
                    </a:stretch>
                  </pic:blipFill>
                  <pic:spPr>
                    <a:xfrm>
                      <a:off x="0" y="0"/>
                      <a:ext cx="103645" cy="100609"/>
                    </a:xfrm>
                    <a:prstGeom prst="rect">
                      <a:avLst/>
                    </a:prstGeom>
                  </pic:spPr>
                </pic:pic>
              </a:graphicData>
            </a:graphic>
          </wp:inline>
        </w:drawing>
      </w:r>
      <w:r>
        <w:t xml:space="preserve"> dnevni ritam uz maksimalno poštivanje individualnih potreba </w:t>
      </w:r>
      <w:r>
        <w:rPr>
          <w:noProof/>
        </w:rPr>
        <w:drawing>
          <wp:inline distT="0" distB="0" distL="0" distR="0" wp14:anchorId="6ABB0827" wp14:editId="2434B116">
            <wp:extent cx="100597" cy="100609"/>
            <wp:effectExtent l="0" t="0" r="0" b="0"/>
            <wp:docPr id="18352" name="Picture 18352"/>
            <wp:cNvGraphicFramePr/>
            <a:graphic xmlns:a="http://schemas.openxmlformats.org/drawingml/2006/main">
              <a:graphicData uri="http://schemas.openxmlformats.org/drawingml/2006/picture">
                <pic:pic xmlns:pic="http://schemas.openxmlformats.org/drawingml/2006/picture">
                  <pic:nvPicPr>
                    <pic:cNvPr id="18352" name="Picture 18352"/>
                    <pic:cNvPicPr/>
                  </pic:nvPicPr>
                  <pic:blipFill>
                    <a:blip r:embed="rId28"/>
                    <a:stretch>
                      <a:fillRect/>
                    </a:stretch>
                  </pic:blipFill>
                  <pic:spPr>
                    <a:xfrm>
                      <a:off x="0" y="0"/>
                      <a:ext cx="100597" cy="100609"/>
                    </a:xfrm>
                    <a:prstGeom prst="rect">
                      <a:avLst/>
                    </a:prstGeom>
                  </pic:spPr>
                </pic:pic>
              </a:graphicData>
            </a:graphic>
          </wp:inline>
        </w:drawing>
      </w:r>
      <w:r>
        <w:t xml:space="preserve"> ostvarivanje drugih životnih potreba korisnika</w:t>
      </w:r>
    </w:p>
    <w:p w14:paraId="5C0C2714" w14:textId="77777777" w:rsidR="00345735" w:rsidRDefault="00970B06">
      <w:pPr>
        <w:spacing w:after="264"/>
        <w:ind w:left="52" w:right="23"/>
      </w:pPr>
      <w:r>
        <w:t>Dnevni život u organizacijskim jedinicama organiziran je prema dnevnom rasporedu koji je sadržan u operativnom planu svake pojedine jedinice.</w:t>
      </w:r>
    </w:p>
    <w:p w14:paraId="59442020" w14:textId="77777777" w:rsidR="00345735" w:rsidRDefault="00970B06">
      <w:pPr>
        <w:pStyle w:val="Naslov2"/>
        <w:ind w:left="404"/>
      </w:pPr>
      <w:r>
        <w:lastRenderedPageBreak/>
        <w:t>c) PRIPREMA ZA OTPUST KORISNIKA IZ DOMA</w:t>
      </w:r>
    </w:p>
    <w:p w14:paraId="2591611D" w14:textId="77777777" w:rsidR="00345735" w:rsidRDefault="00970B06">
      <w:pPr>
        <w:spacing w:after="53"/>
        <w:ind w:left="52" w:right="23"/>
      </w:pPr>
      <w:r>
        <w:t>Korisnici mogu biti otpušteni iz Doma na tri načina: udaljavanjem, samovoljnim napuštanjem programa i otpustom po završetku programa psihosocijalne rehabilitacije.</w:t>
      </w:r>
    </w:p>
    <w:p w14:paraId="5547682E" w14:textId="77777777" w:rsidR="00345735" w:rsidRDefault="00970B06">
      <w:pPr>
        <w:ind w:left="52" w:right="23"/>
      </w:pPr>
      <w:r>
        <w:t>Postupanje u slučaju samovoljnog napuštanja Doma regulirano je prema detaljnim uputama mjesečnog operativnog plana podružnica.</w:t>
      </w:r>
    </w:p>
    <w:p w14:paraId="2F7493F7" w14:textId="77777777" w:rsidR="00345735" w:rsidRDefault="00970B06">
      <w:pPr>
        <w:spacing w:after="0" w:line="259" w:lineRule="auto"/>
        <w:ind w:left="14" w:firstLine="0"/>
        <w:jc w:val="left"/>
      </w:pPr>
      <w:r>
        <w:rPr>
          <w:noProof/>
          <w:sz w:val="22"/>
        </w:rPr>
        <mc:AlternateContent>
          <mc:Choice Requires="wpg">
            <w:drawing>
              <wp:inline distT="0" distB="0" distL="0" distR="0" wp14:anchorId="147A6892" wp14:editId="370A58C5">
                <wp:extent cx="5730972" cy="12195"/>
                <wp:effectExtent l="0" t="0" r="0" b="0"/>
                <wp:docPr id="55523" name="Group 55523"/>
                <wp:cNvGraphicFramePr/>
                <a:graphic xmlns:a="http://schemas.openxmlformats.org/drawingml/2006/main">
                  <a:graphicData uri="http://schemas.microsoft.com/office/word/2010/wordprocessingGroup">
                    <wpg:wgp>
                      <wpg:cNvGrpSpPr/>
                      <wpg:grpSpPr>
                        <a:xfrm>
                          <a:off x="0" y="0"/>
                          <a:ext cx="5730972" cy="12195"/>
                          <a:chOff x="0" y="0"/>
                          <a:chExt cx="5730972" cy="12195"/>
                        </a:xfrm>
                      </wpg:grpSpPr>
                      <wps:wsp>
                        <wps:cNvPr id="55522" name="Shape 55522"/>
                        <wps:cNvSpPr/>
                        <wps:spPr>
                          <a:xfrm>
                            <a:off x="0" y="0"/>
                            <a:ext cx="5730972" cy="12195"/>
                          </a:xfrm>
                          <a:custGeom>
                            <a:avLst/>
                            <a:gdLst/>
                            <a:ahLst/>
                            <a:cxnLst/>
                            <a:rect l="0" t="0" r="0" b="0"/>
                            <a:pathLst>
                              <a:path w="5730972" h="12195">
                                <a:moveTo>
                                  <a:pt x="0" y="6097"/>
                                </a:moveTo>
                                <a:lnTo>
                                  <a:pt x="5730972"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23" style="width:451.258pt;height:0.960205pt;mso-position-horizontal-relative:char;mso-position-vertical-relative:line" coordsize="57309,121">
                <v:shape id="Shape 55522" style="position:absolute;width:57309;height:121;left:0;top:0;" coordsize="5730972,12195" path="m0,6097l5730972,6097">
                  <v:stroke weight="0.960205pt" endcap="flat" joinstyle="miter" miterlimit="1" on="true" color="#000000"/>
                  <v:fill on="false" color="#000000"/>
                </v:shape>
              </v:group>
            </w:pict>
          </mc:Fallback>
        </mc:AlternateContent>
      </w:r>
    </w:p>
    <w:p w14:paraId="265D29BF" w14:textId="77777777" w:rsidR="00345735" w:rsidRDefault="00970B06">
      <w:pPr>
        <w:spacing w:after="3" w:line="259" w:lineRule="auto"/>
        <w:ind w:left="504" w:right="9" w:hanging="10"/>
      </w:pPr>
      <w:r>
        <w:rPr>
          <w:sz w:val="28"/>
        </w:rPr>
        <w:t>8. SADRŽAJ TRETMANA</w:t>
      </w:r>
    </w:p>
    <w:p w14:paraId="5F175502" w14:textId="77777777" w:rsidR="00345735" w:rsidRDefault="00970B06">
      <w:pPr>
        <w:spacing w:after="292" w:line="259" w:lineRule="auto"/>
        <w:ind w:left="0" w:firstLine="0"/>
        <w:jc w:val="left"/>
      </w:pPr>
      <w:r>
        <w:rPr>
          <w:noProof/>
          <w:sz w:val="22"/>
        </w:rPr>
        <mc:AlternateContent>
          <mc:Choice Requires="wpg">
            <w:drawing>
              <wp:inline distT="0" distB="0" distL="0" distR="0" wp14:anchorId="22FC4C18" wp14:editId="43FFF5FB">
                <wp:extent cx="5740117" cy="12195"/>
                <wp:effectExtent l="0" t="0" r="0" b="0"/>
                <wp:docPr id="55525" name="Group 55525"/>
                <wp:cNvGraphicFramePr/>
                <a:graphic xmlns:a="http://schemas.openxmlformats.org/drawingml/2006/main">
                  <a:graphicData uri="http://schemas.microsoft.com/office/word/2010/wordprocessingGroup">
                    <wpg:wgp>
                      <wpg:cNvGrpSpPr/>
                      <wpg:grpSpPr>
                        <a:xfrm>
                          <a:off x="0" y="0"/>
                          <a:ext cx="5740117" cy="12195"/>
                          <a:chOff x="0" y="0"/>
                          <a:chExt cx="5740117" cy="12195"/>
                        </a:xfrm>
                      </wpg:grpSpPr>
                      <wps:wsp>
                        <wps:cNvPr id="55524" name="Shape 55524"/>
                        <wps:cNvSpPr/>
                        <wps:spPr>
                          <a:xfrm>
                            <a:off x="0" y="0"/>
                            <a:ext cx="5740117" cy="12195"/>
                          </a:xfrm>
                          <a:custGeom>
                            <a:avLst/>
                            <a:gdLst/>
                            <a:ahLst/>
                            <a:cxnLst/>
                            <a:rect l="0" t="0" r="0" b="0"/>
                            <a:pathLst>
                              <a:path w="5740117" h="12195">
                                <a:moveTo>
                                  <a:pt x="0" y="6097"/>
                                </a:moveTo>
                                <a:lnTo>
                                  <a:pt x="5740117"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25" style="width:451.978pt;height:0.960205pt;mso-position-horizontal-relative:char;mso-position-vertical-relative:line" coordsize="57401,121">
                <v:shape id="Shape 55524" style="position:absolute;width:57401;height:121;left:0;top:0;" coordsize="5740117,12195" path="m0,6097l5740117,6097">
                  <v:stroke weight="0.960205pt" endcap="flat" joinstyle="miter" miterlimit="1" on="true" color="#000000"/>
                  <v:fill on="false" color="#000000"/>
                </v:shape>
              </v:group>
            </w:pict>
          </mc:Fallback>
        </mc:AlternateContent>
      </w:r>
    </w:p>
    <w:p w14:paraId="1D2518A7" w14:textId="77777777" w:rsidR="00345735" w:rsidRDefault="00970B06">
      <w:pPr>
        <w:ind w:left="52" w:right="23"/>
      </w:pPr>
      <w:r>
        <w:t>U Domu se obavlja priprema za smještaj, potom smještaj, program psihosocijalne rehabilitacije ovisnika u terapijskoj zajednici kao i program resocijalizacije rehabilitiranih ovisnika . Paralelno se terapijski radi s njihovim članovima obitelji.</w:t>
      </w:r>
    </w:p>
    <w:p w14:paraId="332F79DD" w14:textId="77777777" w:rsidR="00345735" w:rsidRDefault="00970B06">
      <w:pPr>
        <w:spacing w:after="238"/>
        <w:ind w:left="52" w:right="23"/>
      </w:pPr>
      <w:r>
        <w:t>Savjetodavni rad, kao i podrška nakon tretmana, s ovisnicima i njihovim obiteljima obavlja se uglavnom u prostorijama Savjetovališta.</w:t>
      </w:r>
    </w:p>
    <w:p w14:paraId="3F62D9CB" w14:textId="77777777" w:rsidR="00345735" w:rsidRDefault="00970B06">
      <w:pPr>
        <w:spacing w:after="0" w:line="259" w:lineRule="auto"/>
        <w:ind w:left="57" w:hanging="10"/>
        <w:jc w:val="left"/>
      </w:pPr>
      <w:r>
        <w:rPr>
          <w:sz w:val="30"/>
          <w:u w:val="single" w:color="000000"/>
        </w:rPr>
        <w:t>PRIPREMA ZA SMJEŠTAJ</w:t>
      </w:r>
    </w:p>
    <w:p w14:paraId="4E4A17AA" w14:textId="77777777" w:rsidR="00345735" w:rsidRDefault="00970B06">
      <w:pPr>
        <w:spacing w:after="286"/>
        <w:ind w:left="52" w:right="23"/>
      </w:pPr>
      <w:r>
        <w:t>Provodi se u Savjetovalištu Doma (Split), te Savjetovalištu osnivača (Zagreb). Za korisnike koji se ne mogu osobno javljati na razgovore radi udaljenosti Savjetovališta od mjesta stanovanja, priprema se obavlja telefonskim putem kroz pripremu dokumentacije za smještaj i redovite telefonske kontakte s osobom koja pripremu vodi. Priprema uključuje i kontaktiranje svih relevantnih institucija koje su se korisnikom do tada bavile, prikupljanje informacija o korisniku i procjenu kompatibilnosti korisnika s progr</w:t>
      </w:r>
      <w:r>
        <w:t>amom psihosocijalne rehabilitacije koji provodimo.</w:t>
      </w:r>
    </w:p>
    <w:p w14:paraId="0B7AA336" w14:textId="77777777" w:rsidR="00345735" w:rsidRDefault="00970B06">
      <w:pPr>
        <w:spacing w:after="139" w:line="259" w:lineRule="auto"/>
        <w:ind w:left="57" w:hanging="10"/>
        <w:jc w:val="left"/>
      </w:pPr>
      <w:r>
        <w:rPr>
          <w:sz w:val="30"/>
          <w:u w:val="single" w:color="000000"/>
        </w:rPr>
        <w:t>PROGRAM PSIHOSOCIJALNE REHABILITACIJE OVISNIKA SA SMJEŠTAJEM</w:t>
      </w:r>
    </w:p>
    <w:p w14:paraId="7AD408E8" w14:textId="77777777" w:rsidR="00345735" w:rsidRDefault="00970B06">
      <w:pPr>
        <w:pStyle w:val="Naslov2"/>
        <w:ind w:left="442"/>
      </w:pPr>
      <w:r>
        <w:t>s/ Psihosocijalna rehabilitacija ovisnika na supstitucijskoj terapiji</w:t>
      </w:r>
    </w:p>
    <w:p w14:paraId="3366B89F" w14:textId="77777777" w:rsidR="00345735" w:rsidRDefault="00970B06">
      <w:pPr>
        <w:ind w:left="52" w:right="23"/>
      </w:pPr>
      <w:r>
        <w:t xml:space="preserve">Faza je u kojoj se korisnici smještaju u zaštićene uvjete gdje im se daje mogućnost uspostavljanja strukture i dnevne rutine, uz stručnu pomoć, bez obveze nastavka </w:t>
      </w:r>
      <w:proofErr w:type="spellStart"/>
      <w:r>
        <w:t>drugfree</w:t>
      </w:r>
      <w:proofErr w:type="spellEnd"/>
      <w:r>
        <w:t xml:space="preserve"> programa u terapijskoj zajednici. Pruža se potpora za osobni rast i razvoj korisnika, kroz detaljnu opservaciju koja je usmjerena prema stvaranju individualnog terapijskog pristupa, jača motivacija za nastavak i dovršavanje terapijskog programa. Provodi se u Prihvatnom centru Cista Velika . Dio programa koji uključuje detoksikaciju traje u pravilu do tri mjeseca, dok se u periodu od tri do šest mjeseci provodi terapijska priprema za nastavak programa u klasičnoj terapijskoj zajednici (drug-free), p</w:t>
      </w:r>
      <w:r>
        <w:t>utem rada u tzv. orijentacijskoj grupi. U pravilu protekom 6 mjeseci osobe koje nisu isključile supstitucijsku terapiju do kraja, a ne žele nastaviti program u klasičnoj terapijskoj zajednici, otpuštaju se kući ili ostaju u zaštićenim uvjetima ukoliko se to procjenjuje korisnim za korisnika.</w:t>
      </w:r>
    </w:p>
    <w:p w14:paraId="06C58DD9" w14:textId="77777777" w:rsidR="00345735" w:rsidRDefault="00970B06">
      <w:pPr>
        <w:spacing w:after="0" w:line="259" w:lineRule="auto"/>
        <w:ind w:left="452" w:hanging="10"/>
        <w:jc w:val="left"/>
      </w:pPr>
      <w:r>
        <w:rPr>
          <w:rFonts w:ascii="Times New Roman" w:eastAsia="Times New Roman" w:hAnsi="Times New Roman" w:cs="Times New Roman"/>
          <w:sz w:val="28"/>
        </w:rPr>
        <w:t>v/ Faza terapijske zajednice</w:t>
      </w:r>
    </w:p>
    <w:p w14:paraId="63DF6864" w14:textId="77777777" w:rsidR="00345735" w:rsidRDefault="00970B06">
      <w:pPr>
        <w:ind w:left="52" w:right="23" w:firstLine="72"/>
      </w:pPr>
      <w:r>
        <w:t xml:space="preserve">U ovoj fazi kroz grupni i individualni rad s korisnicima uspostavlja se i održava trajna apstinencija, radi na promjeni stavova i ponašanja te na osposobljavanju za samostalni život u vlastitom okruženju i društvenoj zajednici. Terapijski program je strukturiran i bazira se na metodi ograničenja i nagrade. Naglasak u programu rehabilitacije je </w:t>
      </w:r>
      <w:r>
        <w:lastRenderedPageBreak/>
        <w:t>stavljen na upoznavanje i mijenjanje sebe uz pomoć i solidarnost ostalih članova. Traje od 6 do 12 mjeseci a provodi se u organizacijskim jedinicama Ivanovac i Krk.</w:t>
      </w:r>
    </w:p>
    <w:p w14:paraId="0CB4A4C4" w14:textId="77777777" w:rsidR="00345735" w:rsidRDefault="00970B06">
      <w:pPr>
        <w:spacing w:after="0" w:line="259" w:lineRule="auto"/>
        <w:ind w:left="461" w:hanging="10"/>
        <w:jc w:val="left"/>
      </w:pPr>
      <w:r>
        <w:rPr>
          <w:noProof/>
        </w:rPr>
        <w:drawing>
          <wp:inline distT="0" distB="0" distL="0" distR="0" wp14:anchorId="4D8C800A" wp14:editId="2218E204">
            <wp:extent cx="100597" cy="100609"/>
            <wp:effectExtent l="0" t="0" r="0" b="0"/>
            <wp:docPr id="21383" name="Picture 21383"/>
            <wp:cNvGraphicFramePr/>
            <a:graphic xmlns:a="http://schemas.openxmlformats.org/drawingml/2006/main">
              <a:graphicData uri="http://schemas.openxmlformats.org/drawingml/2006/picture">
                <pic:pic xmlns:pic="http://schemas.openxmlformats.org/drawingml/2006/picture">
                  <pic:nvPicPr>
                    <pic:cNvPr id="21383" name="Picture 21383"/>
                    <pic:cNvPicPr/>
                  </pic:nvPicPr>
                  <pic:blipFill>
                    <a:blip r:embed="rId29"/>
                    <a:stretch>
                      <a:fillRect/>
                    </a:stretch>
                  </pic:blipFill>
                  <pic:spPr>
                    <a:xfrm>
                      <a:off x="0" y="0"/>
                      <a:ext cx="100597" cy="100609"/>
                    </a:xfrm>
                    <a:prstGeom prst="rect">
                      <a:avLst/>
                    </a:prstGeom>
                  </pic:spPr>
                </pic:pic>
              </a:graphicData>
            </a:graphic>
          </wp:inline>
        </w:drawing>
      </w:r>
      <w:r>
        <w:rPr>
          <w:rFonts w:ascii="Times New Roman" w:eastAsia="Times New Roman" w:hAnsi="Times New Roman" w:cs="Times New Roman"/>
          <w:sz w:val="28"/>
        </w:rPr>
        <w:t xml:space="preserve"> Faza resocijalizacije</w:t>
      </w:r>
    </w:p>
    <w:p w14:paraId="09219DEA" w14:textId="77777777" w:rsidR="00345735" w:rsidRDefault="00970B06">
      <w:pPr>
        <w:ind w:left="52" w:right="23"/>
      </w:pPr>
      <w:r>
        <w:t>U ovoj fazi korisnik se postupno integrira u širu društvenu zajednicu. Pomoć se pruža upućivanjem u niz administrativnih obveza (rješavanje zdravstvenog osiguranja, prijava na Zavod za zapošljavanje i sl.) koje do tada mnogi od njih nisu nikada rješavali. Korisnicima pomažemo da se uključe u doškolovanje, prekvalifikaciju ili neki drugi oblik obrazovanja te pri zapošljavanju. Također se planira život po završetku tretmana (posao, smještaj...)</w:t>
      </w:r>
    </w:p>
    <w:p w14:paraId="69B3E203" w14:textId="77777777" w:rsidR="00345735" w:rsidRDefault="00970B06">
      <w:pPr>
        <w:spacing w:after="240"/>
        <w:ind w:left="52" w:right="23"/>
      </w:pPr>
      <w:r>
        <w:t>Ova faza se provodi u jedinici organiziranog stanovanja.</w:t>
      </w:r>
    </w:p>
    <w:p w14:paraId="34F27C49" w14:textId="77777777" w:rsidR="00345735" w:rsidRDefault="00970B06">
      <w:pPr>
        <w:spacing w:after="0" w:line="259" w:lineRule="auto"/>
        <w:ind w:left="466" w:hanging="10"/>
        <w:jc w:val="left"/>
      </w:pPr>
      <w:r>
        <w:rPr>
          <w:noProof/>
        </w:rPr>
        <w:drawing>
          <wp:inline distT="0" distB="0" distL="0" distR="0" wp14:anchorId="2FA379E3" wp14:editId="2D87C96A">
            <wp:extent cx="103645" cy="103657"/>
            <wp:effectExtent l="0" t="0" r="0" b="0"/>
            <wp:docPr id="21384" name="Picture 21384"/>
            <wp:cNvGraphicFramePr/>
            <a:graphic xmlns:a="http://schemas.openxmlformats.org/drawingml/2006/main">
              <a:graphicData uri="http://schemas.openxmlformats.org/drawingml/2006/picture">
                <pic:pic xmlns:pic="http://schemas.openxmlformats.org/drawingml/2006/picture">
                  <pic:nvPicPr>
                    <pic:cNvPr id="21384" name="Picture 21384"/>
                    <pic:cNvPicPr/>
                  </pic:nvPicPr>
                  <pic:blipFill>
                    <a:blip r:embed="rId30"/>
                    <a:stretch>
                      <a:fillRect/>
                    </a:stretch>
                  </pic:blipFill>
                  <pic:spPr>
                    <a:xfrm>
                      <a:off x="0" y="0"/>
                      <a:ext cx="103645" cy="103657"/>
                    </a:xfrm>
                    <a:prstGeom prst="rect">
                      <a:avLst/>
                    </a:prstGeom>
                  </pic:spPr>
                </pic:pic>
              </a:graphicData>
            </a:graphic>
          </wp:inline>
        </w:drawing>
      </w:r>
      <w:r>
        <w:rPr>
          <w:rFonts w:ascii="Times New Roman" w:eastAsia="Times New Roman" w:hAnsi="Times New Roman" w:cs="Times New Roman"/>
          <w:sz w:val="28"/>
        </w:rPr>
        <w:t xml:space="preserve"> Program za zatvorenike ovisnike</w:t>
      </w:r>
    </w:p>
    <w:p w14:paraId="5596C546" w14:textId="77777777" w:rsidR="00345735" w:rsidRDefault="00970B06">
      <w:pPr>
        <w:ind w:left="52" w:right="23"/>
      </w:pPr>
      <w:r>
        <w:t>Ima za cilj psihosocijalnu rehabilitaciju i socijalnu inkluziju zatvorenika ovisnika. Ovisnici koji su u prvoj polovini izdržavanja zatvorske kazne iskazali uzorno ponašanje mogu dobiti dulji uvjetni otpust (od 1 do 2 godine) uz upućivanje u naše terapijske centre tijekom preostalog vremena kazne.</w:t>
      </w:r>
    </w:p>
    <w:p w14:paraId="141AF695" w14:textId="77777777" w:rsidR="00345735" w:rsidRDefault="00970B06">
      <w:pPr>
        <w:ind w:left="52" w:right="23"/>
      </w:pPr>
      <w:r>
        <w:t>O navedenom je zaključen Sporazum i protokol o suradnji s Ministarstvom pravosuđa, Upravom za zatvorski sustav.</w:t>
      </w:r>
    </w:p>
    <w:p w14:paraId="69727809" w14:textId="77777777" w:rsidR="00345735" w:rsidRDefault="00970B06">
      <w:pPr>
        <w:ind w:left="52" w:right="23"/>
      </w:pPr>
      <w:r>
        <w:t xml:space="preserve">Također Zajednica Susret ima Sporazum sa zatvorskim sustavom u odnosu na </w:t>
      </w:r>
      <w:proofErr w:type="spellStart"/>
      <w:r>
        <w:t>postpenalni</w:t>
      </w:r>
      <w:proofErr w:type="spellEnd"/>
      <w:r>
        <w:t xml:space="preserve"> prihvat zatvorenika, za osobe kojima je potrebno osigurati smještaj u tzv.</w:t>
      </w:r>
    </w:p>
    <w:p w14:paraId="6773DD2A" w14:textId="77777777" w:rsidR="00345735" w:rsidRDefault="00970B06">
      <w:pPr>
        <w:spacing w:after="3" w:line="259" w:lineRule="auto"/>
        <w:ind w:left="15" w:right="9" w:hanging="10"/>
      </w:pPr>
      <w:r>
        <w:rPr>
          <w:sz w:val="28"/>
        </w:rPr>
        <w:t>Trećoj kući (kuća na pola puta).</w:t>
      </w:r>
    </w:p>
    <w:p w14:paraId="62F883AD" w14:textId="77777777" w:rsidR="00345735" w:rsidRDefault="00970B06">
      <w:pPr>
        <w:spacing w:after="0" w:line="259" w:lineRule="auto"/>
        <w:ind w:left="389" w:hanging="10"/>
        <w:jc w:val="left"/>
      </w:pPr>
      <w:r>
        <w:rPr>
          <w:noProof/>
        </w:rPr>
        <w:drawing>
          <wp:inline distT="0" distB="0" distL="0" distR="0" wp14:anchorId="4D46BA14" wp14:editId="2D5D718D">
            <wp:extent cx="100597" cy="103658"/>
            <wp:effectExtent l="0" t="0" r="0" b="0"/>
            <wp:docPr id="23569" name="Picture 23569"/>
            <wp:cNvGraphicFramePr/>
            <a:graphic xmlns:a="http://schemas.openxmlformats.org/drawingml/2006/main">
              <a:graphicData uri="http://schemas.openxmlformats.org/drawingml/2006/picture">
                <pic:pic xmlns:pic="http://schemas.openxmlformats.org/drawingml/2006/picture">
                  <pic:nvPicPr>
                    <pic:cNvPr id="23569" name="Picture 23569"/>
                    <pic:cNvPicPr/>
                  </pic:nvPicPr>
                  <pic:blipFill>
                    <a:blip r:embed="rId31"/>
                    <a:stretch>
                      <a:fillRect/>
                    </a:stretch>
                  </pic:blipFill>
                  <pic:spPr>
                    <a:xfrm>
                      <a:off x="0" y="0"/>
                      <a:ext cx="100597" cy="103658"/>
                    </a:xfrm>
                    <a:prstGeom prst="rect">
                      <a:avLst/>
                    </a:prstGeom>
                  </pic:spPr>
                </pic:pic>
              </a:graphicData>
            </a:graphic>
          </wp:inline>
        </w:drawing>
      </w:r>
      <w:r>
        <w:rPr>
          <w:sz w:val="28"/>
        </w:rPr>
        <w:t xml:space="preserve"> Program za ovisnike o kockanju / alkohol</w:t>
      </w:r>
    </w:p>
    <w:p w14:paraId="72E06181" w14:textId="77777777" w:rsidR="00345735" w:rsidRDefault="00970B06">
      <w:pPr>
        <w:ind w:left="52" w:right="23"/>
      </w:pPr>
      <w:r>
        <w:t>Cilj programa za ovisnike o kockanju/alkoholu je suspenzija bolesti te deaktiviranje patološkog ponašanja. Ako je jasna činjenica da osoba koja je ovisna o sredstvu ostaje takva za cijeli život, jasno je da ona nikada neće moći imati kontrolu nad svojim ponašanjem u odnosu na kockanje/alkohol. Slabost osobe prema kockanju/alkoholu može se pobijediti samo i isključivo potpunom apstinencijom. Naravno da apstinencija nije i ne može biti jedini cilj tretmana već je potrebno postići psihološku promjenu kod kocka</w:t>
      </w:r>
      <w:r>
        <w:t>ra/alkoholičara. Potrebno je probuditi svijest i odgovornost, stvoriti racionalan odnos sa stvarnošću, uspostaviti ravnotežu u korisnikov emotivni život. Terapeutski model usmjeren je prema svim životnim aspektima koji su bili negativno obuhvaćeni patološkim kockanjem, pijenjem. Tako se s kockarom/alkoholičarem u psihosocijalnom terapijskom procesu metodom terapijske zajednice radi na individualnom i grupnom planu.</w:t>
      </w:r>
    </w:p>
    <w:p w14:paraId="25099404" w14:textId="77777777" w:rsidR="00345735" w:rsidRDefault="00970B06">
      <w:pPr>
        <w:spacing w:after="40"/>
        <w:ind w:left="52" w:right="23"/>
      </w:pPr>
      <w:r>
        <w:t>Za ovu korisničku skupinu okvirna trajanja pojedinih faza su:</w:t>
      </w:r>
    </w:p>
    <w:p w14:paraId="7B80248F" w14:textId="77777777" w:rsidR="00345735" w:rsidRDefault="00970B06">
      <w:pPr>
        <w:numPr>
          <w:ilvl w:val="0"/>
          <w:numId w:val="6"/>
        </w:numPr>
        <w:spacing w:after="3" w:line="259" w:lineRule="auto"/>
        <w:ind w:right="9" w:hanging="365"/>
      </w:pPr>
      <w:r>
        <w:rPr>
          <w:sz w:val="28"/>
        </w:rPr>
        <w:t>Prihvat — 1 mjesec</w:t>
      </w:r>
    </w:p>
    <w:p w14:paraId="7E076A3F" w14:textId="77777777" w:rsidR="00345735" w:rsidRDefault="00970B06">
      <w:pPr>
        <w:numPr>
          <w:ilvl w:val="0"/>
          <w:numId w:val="6"/>
        </w:numPr>
        <w:spacing w:after="3" w:line="259" w:lineRule="auto"/>
        <w:ind w:right="9" w:hanging="365"/>
      </w:pPr>
      <w:r>
        <w:rPr>
          <w:sz w:val="28"/>
        </w:rPr>
        <w:t>Rehabilitacija — 3 —8 mjeseci</w:t>
      </w:r>
    </w:p>
    <w:p w14:paraId="7D83ED17" w14:textId="77777777" w:rsidR="00345735" w:rsidRDefault="00970B06">
      <w:pPr>
        <w:numPr>
          <w:ilvl w:val="0"/>
          <w:numId w:val="6"/>
        </w:numPr>
        <w:spacing w:after="3" w:line="259" w:lineRule="auto"/>
        <w:ind w:right="9" w:hanging="365"/>
      </w:pPr>
      <w:r>
        <w:rPr>
          <w:sz w:val="28"/>
        </w:rPr>
        <w:t>Resocijalizacija —2- 6 mjeseci, po potrebi i više</w:t>
      </w:r>
    </w:p>
    <w:p w14:paraId="492B9573" w14:textId="77777777" w:rsidR="00345735" w:rsidRDefault="00970B06">
      <w:pPr>
        <w:spacing w:after="36" w:line="259" w:lineRule="auto"/>
        <w:ind w:left="29" w:firstLine="0"/>
        <w:jc w:val="left"/>
      </w:pPr>
      <w:r>
        <w:rPr>
          <w:noProof/>
          <w:sz w:val="22"/>
        </w:rPr>
        <mc:AlternateContent>
          <mc:Choice Requires="wpg">
            <w:drawing>
              <wp:inline distT="0" distB="0" distL="0" distR="0" wp14:anchorId="74D9F15B" wp14:editId="680D26AB">
                <wp:extent cx="5730972" cy="15244"/>
                <wp:effectExtent l="0" t="0" r="0" b="0"/>
                <wp:docPr id="55529" name="Group 55529"/>
                <wp:cNvGraphicFramePr/>
                <a:graphic xmlns:a="http://schemas.openxmlformats.org/drawingml/2006/main">
                  <a:graphicData uri="http://schemas.microsoft.com/office/word/2010/wordprocessingGroup">
                    <wpg:wgp>
                      <wpg:cNvGrpSpPr/>
                      <wpg:grpSpPr>
                        <a:xfrm>
                          <a:off x="0" y="0"/>
                          <a:ext cx="5730972" cy="15244"/>
                          <a:chOff x="0" y="0"/>
                          <a:chExt cx="5730972" cy="15244"/>
                        </a:xfrm>
                      </wpg:grpSpPr>
                      <wps:wsp>
                        <wps:cNvPr id="55528" name="Shape 55528"/>
                        <wps:cNvSpPr/>
                        <wps:spPr>
                          <a:xfrm>
                            <a:off x="0" y="0"/>
                            <a:ext cx="5730972" cy="15244"/>
                          </a:xfrm>
                          <a:custGeom>
                            <a:avLst/>
                            <a:gdLst/>
                            <a:ahLst/>
                            <a:cxnLst/>
                            <a:rect l="0" t="0" r="0" b="0"/>
                            <a:pathLst>
                              <a:path w="5730972" h="15244">
                                <a:moveTo>
                                  <a:pt x="0" y="7622"/>
                                </a:moveTo>
                                <a:lnTo>
                                  <a:pt x="573097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29" style="width:451.258pt;height:1.20029pt;mso-position-horizontal-relative:char;mso-position-vertical-relative:line" coordsize="57309,152">
                <v:shape id="Shape 55528" style="position:absolute;width:57309;height:152;left:0;top:0;" coordsize="5730972,15244" path="m0,7622l5730972,7622">
                  <v:stroke weight="1.20029pt" endcap="flat" joinstyle="miter" miterlimit="1" on="true" color="#000000"/>
                  <v:fill on="false" color="#000000"/>
                </v:shape>
              </v:group>
            </w:pict>
          </mc:Fallback>
        </mc:AlternateContent>
      </w:r>
    </w:p>
    <w:p w14:paraId="28112DA0" w14:textId="77777777" w:rsidR="00345735" w:rsidRDefault="00970B06">
      <w:pPr>
        <w:pStyle w:val="Naslov1"/>
        <w:spacing w:after="189"/>
        <w:ind w:left="547"/>
      </w:pPr>
      <w:r>
        <w:t>9. OBLICI RADA U ORGANIZACIJSKIM JEDINICAMA</w:t>
      </w:r>
    </w:p>
    <w:p w14:paraId="36102C97" w14:textId="77777777" w:rsidR="00345735" w:rsidRDefault="00970B06">
      <w:pPr>
        <w:spacing w:after="0" w:line="259" w:lineRule="auto"/>
        <w:ind w:left="62" w:firstLine="0"/>
        <w:jc w:val="left"/>
      </w:pPr>
      <w:r>
        <w:rPr>
          <w:sz w:val="30"/>
        </w:rPr>
        <w:t>Terapijski instrumenti:</w:t>
      </w:r>
    </w:p>
    <w:p w14:paraId="258B720D" w14:textId="77777777" w:rsidR="00345735" w:rsidRDefault="00970B06">
      <w:pPr>
        <w:ind w:left="52" w:right="23" w:firstLine="336"/>
      </w:pPr>
      <w:r>
        <w:rPr>
          <w:noProof/>
        </w:rPr>
        <w:drawing>
          <wp:inline distT="0" distB="0" distL="0" distR="0" wp14:anchorId="5B915CA4" wp14:editId="729BD658">
            <wp:extent cx="100597" cy="97561"/>
            <wp:effectExtent l="0" t="0" r="0" b="0"/>
            <wp:docPr id="23570" name="Picture 23570"/>
            <wp:cNvGraphicFramePr/>
            <a:graphic xmlns:a="http://schemas.openxmlformats.org/drawingml/2006/main">
              <a:graphicData uri="http://schemas.openxmlformats.org/drawingml/2006/picture">
                <pic:pic xmlns:pic="http://schemas.openxmlformats.org/drawingml/2006/picture">
                  <pic:nvPicPr>
                    <pic:cNvPr id="23570" name="Picture 23570"/>
                    <pic:cNvPicPr/>
                  </pic:nvPicPr>
                  <pic:blipFill>
                    <a:blip r:embed="rId32"/>
                    <a:stretch>
                      <a:fillRect/>
                    </a:stretch>
                  </pic:blipFill>
                  <pic:spPr>
                    <a:xfrm>
                      <a:off x="0" y="0"/>
                      <a:ext cx="100597" cy="97561"/>
                    </a:xfrm>
                    <a:prstGeom prst="rect">
                      <a:avLst/>
                    </a:prstGeom>
                  </pic:spPr>
                </pic:pic>
              </a:graphicData>
            </a:graphic>
          </wp:inline>
        </w:drawing>
      </w:r>
      <w:r>
        <w:t xml:space="preserve"> ambijent koji njeguje vrijednosti iskrenosti, dosljednosti, međusobnog poštovanja, uvažavanja različitosti, tolerancije </w:t>
      </w:r>
      <w:r>
        <w:rPr>
          <w:noProof/>
        </w:rPr>
        <w:drawing>
          <wp:inline distT="0" distB="0" distL="0" distR="0" wp14:anchorId="5F7AD4D8" wp14:editId="06444B72">
            <wp:extent cx="103645" cy="103658"/>
            <wp:effectExtent l="0" t="0" r="0" b="0"/>
            <wp:docPr id="23571" name="Picture 23571"/>
            <wp:cNvGraphicFramePr/>
            <a:graphic xmlns:a="http://schemas.openxmlformats.org/drawingml/2006/main">
              <a:graphicData uri="http://schemas.openxmlformats.org/drawingml/2006/picture">
                <pic:pic xmlns:pic="http://schemas.openxmlformats.org/drawingml/2006/picture">
                  <pic:nvPicPr>
                    <pic:cNvPr id="23571" name="Picture 23571"/>
                    <pic:cNvPicPr/>
                  </pic:nvPicPr>
                  <pic:blipFill>
                    <a:blip r:embed="rId33"/>
                    <a:stretch>
                      <a:fillRect/>
                    </a:stretch>
                  </pic:blipFill>
                  <pic:spPr>
                    <a:xfrm>
                      <a:off x="0" y="0"/>
                      <a:ext cx="103645" cy="103658"/>
                    </a:xfrm>
                    <a:prstGeom prst="rect">
                      <a:avLst/>
                    </a:prstGeom>
                  </pic:spPr>
                </pic:pic>
              </a:graphicData>
            </a:graphic>
          </wp:inline>
        </w:drawing>
      </w:r>
      <w:r>
        <w:t xml:space="preserve"> suočavanje (ukaz, kritika, pozivanje na grupu koordinatora, obvezivanje) </w:t>
      </w:r>
      <w:r>
        <w:rPr>
          <w:noProof/>
        </w:rPr>
        <w:drawing>
          <wp:inline distT="0" distB="0" distL="0" distR="0" wp14:anchorId="050F1A40" wp14:editId="2F6EC7D1">
            <wp:extent cx="100597" cy="103658"/>
            <wp:effectExtent l="0" t="0" r="0" b="0"/>
            <wp:docPr id="23572" name="Picture 23572"/>
            <wp:cNvGraphicFramePr/>
            <a:graphic xmlns:a="http://schemas.openxmlformats.org/drawingml/2006/main">
              <a:graphicData uri="http://schemas.openxmlformats.org/drawingml/2006/picture">
                <pic:pic xmlns:pic="http://schemas.openxmlformats.org/drawingml/2006/picture">
                  <pic:nvPicPr>
                    <pic:cNvPr id="23572" name="Picture 23572"/>
                    <pic:cNvPicPr/>
                  </pic:nvPicPr>
                  <pic:blipFill>
                    <a:blip r:embed="rId34"/>
                    <a:stretch>
                      <a:fillRect/>
                    </a:stretch>
                  </pic:blipFill>
                  <pic:spPr>
                    <a:xfrm>
                      <a:off x="0" y="0"/>
                      <a:ext cx="100597" cy="103658"/>
                    </a:xfrm>
                    <a:prstGeom prst="rect">
                      <a:avLst/>
                    </a:prstGeom>
                  </pic:spPr>
                </pic:pic>
              </a:graphicData>
            </a:graphic>
          </wp:inline>
        </w:drawing>
      </w:r>
      <w:r>
        <w:t xml:space="preserve"> jutarnji sastanak </w:t>
      </w:r>
      <w:r>
        <w:rPr>
          <w:noProof/>
        </w:rPr>
        <w:drawing>
          <wp:inline distT="0" distB="0" distL="0" distR="0" wp14:anchorId="47F46A1A" wp14:editId="069744BC">
            <wp:extent cx="100597" cy="103658"/>
            <wp:effectExtent l="0" t="0" r="0" b="0"/>
            <wp:docPr id="23573" name="Picture 23573"/>
            <wp:cNvGraphicFramePr/>
            <a:graphic xmlns:a="http://schemas.openxmlformats.org/drawingml/2006/main">
              <a:graphicData uri="http://schemas.openxmlformats.org/drawingml/2006/picture">
                <pic:pic xmlns:pic="http://schemas.openxmlformats.org/drawingml/2006/picture">
                  <pic:nvPicPr>
                    <pic:cNvPr id="23573" name="Picture 23573"/>
                    <pic:cNvPicPr/>
                  </pic:nvPicPr>
                  <pic:blipFill>
                    <a:blip r:embed="rId35"/>
                    <a:stretch>
                      <a:fillRect/>
                    </a:stretch>
                  </pic:blipFill>
                  <pic:spPr>
                    <a:xfrm>
                      <a:off x="0" y="0"/>
                      <a:ext cx="100597" cy="103658"/>
                    </a:xfrm>
                    <a:prstGeom prst="rect">
                      <a:avLst/>
                    </a:prstGeom>
                  </pic:spPr>
                </pic:pic>
              </a:graphicData>
            </a:graphic>
          </wp:inline>
        </w:drawing>
      </w:r>
      <w:r>
        <w:t xml:space="preserve"> grupa statička </w:t>
      </w:r>
      <w:r>
        <w:rPr>
          <w:noProof/>
        </w:rPr>
        <w:drawing>
          <wp:inline distT="0" distB="0" distL="0" distR="0" wp14:anchorId="7434993D" wp14:editId="20E7BB2A">
            <wp:extent cx="103645" cy="103658"/>
            <wp:effectExtent l="0" t="0" r="0" b="0"/>
            <wp:docPr id="23574" name="Picture 23574"/>
            <wp:cNvGraphicFramePr/>
            <a:graphic xmlns:a="http://schemas.openxmlformats.org/drawingml/2006/main">
              <a:graphicData uri="http://schemas.openxmlformats.org/drawingml/2006/picture">
                <pic:pic xmlns:pic="http://schemas.openxmlformats.org/drawingml/2006/picture">
                  <pic:nvPicPr>
                    <pic:cNvPr id="23574" name="Picture 23574"/>
                    <pic:cNvPicPr/>
                  </pic:nvPicPr>
                  <pic:blipFill>
                    <a:blip r:embed="rId36"/>
                    <a:stretch>
                      <a:fillRect/>
                    </a:stretch>
                  </pic:blipFill>
                  <pic:spPr>
                    <a:xfrm>
                      <a:off x="0" y="0"/>
                      <a:ext cx="103645" cy="103658"/>
                    </a:xfrm>
                    <a:prstGeom prst="rect">
                      <a:avLst/>
                    </a:prstGeom>
                  </pic:spPr>
                </pic:pic>
              </a:graphicData>
            </a:graphic>
          </wp:inline>
        </w:drawing>
      </w:r>
      <w:r>
        <w:t xml:space="preserve"> grupa </w:t>
      </w:r>
      <w:r>
        <w:lastRenderedPageBreak/>
        <w:t xml:space="preserve">dinamička </w:t>
      </w:r>
      <w:r>
        <w:rPr>
          <w:noProof/>
        </w:rPr>
        <w:drawing>
          <wp:inline distT="0" distB="0" distL="0" distR="0" wp14:anchorId="7503F36D" wp14:editId="339E8D24">
            <wp:extent cx="100597" cy="100609"/>
            <wp:effectExtent l="0" t="0" r="0" b="0"/>
            <wp:docPr id="23575" name="Picture 23575"/>
            <wp:cNvGraphicFramePr/>
            <a:graphic xmlns:a="http://schemas.openxmlformats.org/drawingml/2006/main">
              <a:graphicData uri="http://schemas.openxmlformats.org/drawingml/2006/picture">
                <pic:pic xmlns:pic="http://schemas.openxmlformats.org/drawingml/2006/picture">
                  <pic:nvPicPr>
                    <pic:cNvPr id="23575" name="Picture 23575"/>
                    <pic:cNvPicPr/>
                  </pic:nvPicPr>
                  <pic:blipFill>
                    <a:blip r:embed="rId37"/>
                    <a:stretch>
                      <a:fillRect/>
                    </a:stretch>
                  </pic:blipFill>
                  <pic:spPr>
                    <a:xfrm>
                      <a:off x="0" y="0"/>
                      <a:ext cx="100597" cy="100609"/>
                    </a:xfrm>
                    <a:prstGeom prst="rect">
                      <a:avLst/>
                    </a:prstGeom>
                  </pic:spPr>
                </pic:pic>
              </a:graphicData>
            </a:graphic>
          </wp:inline>
        </w:drawing>
      </w:r>
      <w:r>
        <w:t xml:space="preserve"> tehnička grupa </w:t>
      </w:r>
      <w:r>
        <w:rPr>
          <w:noProof/>
        </w:rPr>
        <w:drawing>
          <wp:inline distT="0" distB="0" distL="0" distR="0" wp14:anchorId="64997152" wp14:editId="6D9D4F6C">
            <wp:extent cx="103645" cy="103658"/>
            <wp:effectExtent l="0" t="0" r="0" b="0"/>
            <wp:docPr id="23576" name="Picture 23576"/>
            <wp:cNvGraphicFramePr/>
            <a:graphic xmlns:a="http://schemas.openxmlformats.org/drawingml/2006/main">
              <a:graphicData uri="http://schemas.openxmlformats.org/drawingml/2006/picture">
                <pic:pic xmlns:pic="http://schemas.openxmlformats.org/drawingml/2006/picture">
                  <pic:nvPicPr>
                    <pic:cNvPr id="23576" name="Picture 23576"/>
                    <pic:cNvPicPr/>
                  </pic:nvPicPr>
                  <pic:blipFill>
                    <a:blip r:embed="rId38"/>
                    <a:stretch>
                      <a:fillRect/>
                    </a:stretch>
                  </pic:blipFill>
                  <pic:spPr>
                    <a:xfrm>
                      <a:off x="0" y="0"/>
                      <a:ext cx="103645" cy="103658"/>
                    </a:xfrm>
                    <a:prstGeom prst="rect">
                      <a:avLst/>
                    </a:prstGeom>
                  </pic:spPr>
                </pic:pic>
              </a:graphicData>
            </a:graphic>
          </wp:inline>
        </w:drawing>
      </w:r>
      <w:r>
        <w:t xml:space="preserve"> </w:t>
      </w:r>
      <w:proofErr w:type="spellStart"/>
      <w:r>
        <w:t>grupa</w:t>
      </w:r>
      <w:proofErr w:type="spellEnd"/>
      <w:r>
        <w:t xml:space="preserve"> koordinatora </w:t>
      </w:r>
      <w:r>
        <w:rPr>
          <w:noProof/>
        </w:rPr>
        <w:drawing>
          <wp:inline distT="0" distB="0" distL="0" distR="0" wp14:anchorId="46FCCD02" wp14:editId="6B51996B">
            <wp:extent cx="103645" cy="100609"/>
            <wp:effectExtent l="0" t="0" r="0" b="0"/>
            <wp:docPr id="23577" name="Picture 23577"/>
            <wp:cNvGraphicFramePr/>
            <a:graphic xmlns:a="http://schemas.openxmlformats.org/drawingml/2006/main">
              <a:graphicData uri="http://schemas.openxmlformats.org/drawingml/2006/picture">
                <pic:pic xmlns:pic="http://schemas.openxmlformats.org/drawingml/2006/picture">
                  <pic:nvPicPr>
                    <pic:cNvPr id="23577" name="Picture 23577"/>
                    <pic:cNvPicPr/>
                  </pic:nvPicPr>
                  <pic:blipFill>
                    <a:blip r:embed="rId39"/>
                    <a:stretch>
                      <a:fillRect/>
                    </a:stretch>
                  </pic:blipFill>
                  <pic:spPr>
                    <a:xfrm>
                      <a:off x="0" y="0"/>
                      <a:ext cx="103645" cy="100609"/>
                    </a:xfrm>
                    <a:prstGeom prst="rect">
                      <a:avLst/>
                    </a:prstGeom>
                  </pic:spPr>
                </pic:pic>
              </a:graphicData>
            </a:graphic>
          </wp:inline>
        </w:drawing>
      </w:r>
      <w:r>
        <w:t xml:space="preserve"> životopis </w:t>
      </w:r>
      <w:r>
        <w:rPr>
          <w:noProof/>
        </w:rPr>
        <w:drawing>
          <wp:inline distT="0" distB="0" distL="0" distR="0" wp14:anchorId="347799F4" wp14:editId="6B59F7AF">
            <wp:extent cx="103645" cy="103658"/>
            <wp:effectExtent l="0" t="0" r="0" b="0"/>
            <wp:docPr id="23578" name="Picture 23578"/>
            <wp:cNvGraphicFramePr/>
            <a:graphic xmlns:a="http://schemas.openxmlformats.org/drawingml/2006/main">
              <a:graphicData uri="http://schemas.openxmlformats.org/drawingml/2006/picture">
                <pic:pic xmlns:pic="http://schemas.openxmlformats.org/drawingml/2006/picture">
                  <pic:nvPicPr>
                    <pic:cNvPr id="23578" name="Picture 23578"/>
                    <pic:cNvPicPr/>
                  </pic:nvPicPr>
                  <pic:blipFill>
                    <a:blip r:embed="rId40"/>
                    <a:stretch>
                      <a:fillRect/>
                    </a:stretch>
                  </pic:blipFill>
                  <pic:spPr>
                    <a:xfrm>
                      <a:off x="0" y="0"/>
                      <a:ext cx="103645" cy="103658"/>
                    </a:xfrm>
                    <a:prstGeom prst="rect">
                      <a:avLst/>
                    </a:prstGeom>
                  </pic:spPr>
                </pic:pic>
              </a:graphicData>
            </a:graphic>
          </wp:inline>
        </w:drawing>
      </w:r>
      <w:r>
        <w:t xml:space="preserve"> obiteljski sastanak, suočenje s članovima obitelji, bračnim drugovima, partnerima </w:t>
      </w:r>
      <w:r>
        <w:rPr>
          <w:noProof/>
        </w:rPr>
        <w:drawing>
          <wp:inline distT="0" distB="0" distL="0" distR="0" wp14:anchorId="757FF0CD" wp14:editId="4845EEF8">
            <wp:extent cx="100597" cy="100609"/>
            <wp:effectExtent l="0" t="0" r="0" b="0"/>
            <wp:docPr id="23579" name="Picture 23579"/>
            <wp:cNvGraphicFramePr/>
            <a:graphic xmlns:a="http://schemas.openxmlformats.org/drawingml/2006/main">
              <a:graphicData uri="http://schemas.openxmlformats.org/drawingml/2006/picture">
                <pic:pic xmlns:pic="http://schemas.openxmlformats.org/drawingml/2006/picture">
                  <pic:nvPicPr>
                    <pic:cNvPr id="23579" name="Picture 23579"/>
                    <pic:cNvPicPr/>
                  </pic:nvPicPr>
                  <pic:blipFill>
                    <a:blip r:embed="rId41"/>
                    <a:stretch>
                      <a:fillRect/>
                    </a:stretch>
                  </pic:blipFill>
                  <pic:spPr>
                    <a:xfrm>
                      <a:off x="0" y="0"/>
                      <a:ext cx="100597" cy="100609"/>
                    </a:xfrm>
                    <a:prstGeom prst="rect">
                      <a:avLst/>
                    </a:prstGeom>
                  </pic:spPr>
                </pic:pic>
              </a:graphicData>
            </a:graphic>
          </wp:inline>
        </w:drawing>
      </w:r>
      <w:r>
        <w:t xml:space="preserve"> samoprocjena postignutih rezultata </w:t>
      </w:r>
      <w:r>
        <w:rPr>
          <w:noProof/>
        </w:rPr>
        <w:drawing>
          <wp:inline distT="0" distB="0" distL="0" distR="0" wp14:anchorId="3DED7BBB" wp14:editId="5AB09464">
            <wp:extent cx="100597" cy="100609"/>
            <wp:effectExtent l="0" t="0" r="0" b="0"/>
            <wp:docPr id="23580" name="Picture 23580"/>
            <wp:cNvGraphicFramePr/>
            <a:graphic xmlns:a="http://schemas.openxmlformats.org/drawingml/2006/main">
              <a:graphicData uri="http://schemas.openxmlformats.org/drawingml/2006/picture">
                <pic:pic xmlns:pic="http://schemas.openxmlformats.org/drawingml/2006/picture">
                  <pic:nvPicPr>
                    <pic:cNvPr id="23580" name="Picture 23580"/>
                    <pic:cNvPicPr/>
                  </pic:nvPicPr>
                  <pic:blipFill>
                    <a:blip r:embed="rId42"/>
                    <a:stretch>
                      <a:fillRect/>
                    </a:stretch>
                  </pic:blipFill>
                  <pic:spPr>
                    <a:xfrm>
                      <a:off x="0" y="0"/>
                      <a:ext cx="100597" cy="100609"/>
                    </a:xfrm>
                    <a:prstGeom prst="rect">
                      <a:avLst/>
                    </a:prstGeom>
                  </pic:spPr>
                </pic:pic>
              </a:graphicData>
            </a:graphic>
          </wp:inline>
        </w:drawing>
      </w:r>
      <w:r>
        <w:t xml:space="preserve"> tematske grupe na emocionalno-seksualnoj problematici </w:t>
      </w:r>
      <w:r>
        <w:rPr>
          <w:noProof/>
        </w:rPr>
        <w:drawing>
          <wp:inline distT="0" distB="0" distL="0" distR="0" wp14:anchorId="4339A9E7" wp14:editId="1637DA23">
            <wp:extent cx="100597" cy="100609"/>
            <wp:effectExtent l="0" t="0" r="0" b="0"/>
            <wp:docPr id="23581" name="Picture 23581"/>
            <wp:cNvGraphicFramePr/>
            <a:graphic xmlns:a="http://schemas.openxmlformats.org/drawingml/2006/main">
              <a:graphicData uri="http://schemas.openxmlformats.org/drawingml/2006/picture">
                <pic:pic xmlns:pic="http://schemas.openxmlformats.org/drawingml/2006/picture">
                  <pic:nvPicPr>
                    <pic:cNvPr id="23581" name="Picture 23581"/>
                    <pic:cNvPicPr/>
                  </pic:nvPicPr>
                  <pic:blipFill>
                    <a:blip r:embed="rId43"/>
                    <a:stretch>
                      <a:fillRect/>
                    </a:stretch>
                  </pic:blipFill>
                  <pic:spPr>
                    <a:xfrm>
                      <a:off x="0" y="0"/>
                      <a:ext cx="100597" cy="100609"/>
                    </a:xfrm>
                    <a:prstGeom prst="rect">
                      <a:avLst/>
                    </a:prstGeom>
                  </pic:spPr>
                </pic:pic>
              </a:graphicData>
            </a:graphic>
          </wp:inline>
        </w:drawing>
      </w:r>
      <w:r>
        <w:t xml:space="preserve"> individualni razgovor (savjetoda</w:t>
      </w:r>
      <w:r>
        <w:t xml:space="preserve">vni, psihosocijalni </w:t>
      </w:r>
      <w:proofErr w:type="spellStart"/>
      <w:r>
        <w:t>support</w:t>
      </w:r>
      <w:proofErr w:type="spellEnd"/>
      <w:r>
        <w:t xml:space="preserve">) </w:t>
      </w:r>
      <w:r>
        <w:rPr>
          <w:noProof/>
        </w:rPr>
        <w:drawing>
          <wp:inline distT="0" distB="0" distL="0" distR="0" wp14:anchorId="77B834AC" wp14:editId="70C9A105">
            <wp:extent cx="100597" cy="100609"/>
            <wp:effectExtent l="0" t="0" r="0" b="0"/>
            <wp:docPr id="23582" name="Picture 23582"/>
            <wp:cNvGraphicFramePr/>
            <a:graphic xmlns:a="http://schemas.openxmlformats.org/drawingml/2006/main">
              <a:graphicData uri="http://schemas.openxmlformats.org/drawingml/2006/picture">
                <pic:pic xmlns:pic="http://schemas.openxmlformats.org/drawingml/2006/picture">
                  <pic:nvPicPr>
                    <pic:cNvPr id="23582" name="Picture 23582"/>
                    <pic:cNvPicPr/>
                  </pic:nvPicPr>
                  <pic:blipFill>
                    <a:blip r:embed="rId44"/>
                    <a:stretch>
                      <a:fillRect/>
                    </a:stretch>
                  </pic:blipFill>
                  <pic:spPr>
                    <a:xfrm>
                      <a:off x="0" y="0"/>
                      <a:ext cx="100597" cy="100609"/>
                    </a:xfrm>
                    <a:prstGeom prst="rect">
                      <a:avLst/>
                    </a:prstGeom>
                  </pic:spPr>
                </pic:pic>
              </a:graphicData>
            </a:graphic>
          </wp:inline>
        </w:drawing>
      </w:r>
      <w:r>
        <w:t xml:space="preserve"> planiranje vikenda, rad na socijalnoj mreži </w:t>
      </w:r>
      <w:r>
        <w:rPr>
          <w:noProof/>
        </w:rPr>
        <w:drawing>
          <wp:inline distT="0" distB="0" distL="0" distR="0" wp14:anchorId="02332472" wp14:editId="7F09E4FB">
            <wp:extent cx="103645" cy="100609"/>
            <wp:effectExtent l="0" t="0" r="0" b="0"/>
            <wp:docPr id="23583" name="Picture 23583"/>
            <wp:cNvGraphicFramePr/>
            <a:graphic xmlns:a="http://schemas.openxmlformats.org/drawingml/2006/main">
              <a:graphicData uri="http://schemas.openxmlformats.org/drawingml/2006/picture">
                <pic:pic xmlns:pic="http://schemas.openxmlformats.org/drawingml/2006/picture">
                  <pic:nvPicPr>
                    <pic:cNvPr id="23583" name="Picture 23583"/>
                    <pic:cNvPicPr/>
                  </pic:nvPicPr>
                  <pic:blipFill>
                    <a:blip r:embed="rId45"/>
                    <a:stretch>
                      <a:fillRect/>
                    </a:stretch>
                  </pic:blipFill>
                  <pic:spPr>
                    <a:xfrm>
                      <a:off x="0" y="0"/>
                      <a:ext cx="103645" cy="100609"/>
                    </a:xfrm>
                    <a:prstGeom prst="rect">
                      <a:avLst/>
                    </a:prstGeom>
                  </pic:spPr>
                </pic:pic>
              </a:graphicData>
            </a:graphic>
          </wp:inline>
        </w:drawing>
      </w:r>
      <w:r>
        <w:t xml:space="preserve"> izlasci, privilegije, nagrade </w:t>
      </w:r>
      <w:r>
        <w:t>Odgojni instrumenti:</w:t>
      </w:r>
    </w:p>
    <w:p w14:paraId="71A3245A" w14:textId="77777777" w:rsidR="00345735" w:rsidRDefault="00970B06">
      <w:pPr>
        <w:ind w:left="442" w:right="533"/>
      </w:pPr>
      <w:r>
        <w:rPr>
          <w:noProof/>
        </w:rPr>
        <w:drawing>
          <wp:inline distT="0" distB="0" distL="0" distR="0" wp14:anchorId="39A25A89" wp14:editId="24781329">
            <wp:extent cx="100597" cy="100609"/>
            <wp:effectExtent l="0" t="0" r="0" b="0"/>
            <wp:docPr id="23584" name="Picture 23584"/>
            <wp:cNvGraphicFramePr/>
            <a:graphic xmlns:a="http://schemas.openxmlformats.org/drawingml/2006/main">
              <a:graphicData uri="http://schemas.openxmlformats.org/drawingml/2006/picture">
                <pic:pic xmlns:pic="http://schemas.openxmlformats.org/drawingml/2006/picture">
                  <pic:nvPicPr>
                    <pic:cNvPr id="23584" name="Picture 23584"/>
                    <pic:cNvPicPr/>
                  </pic:nvPicPr>
                  <pic:blipFill>
                    <a:blip r:embed="rId46"/>
                    <a:stretch>
                      <a:fillRect/>
                    </a:stretch>
                  </pic:blipFill>
                  <pic:spPr>
                    <a:xfrm>
                      <a:off x="0" y="0"/>
                      <a:ext cx="100597" cy="100609"/>
                    </a:xfrm>
                    <a:prstGeom prst="rect">
                      <a:avLst/>
                    </a:prstGeom>
                  </pic:spPr>
                </pic:pic>
              </a:graphicData>
            </a:graphic>
          </wp:inline>
        </w:drawing>
      </w:r>
      <w:r>
        <w:t xml:space="preserve"> discipliniranje (ukazi, restitucija) </w:t>
      </w:r>
      <w:r>
        <w:rPr>
          <w:noProof/>
        </w:rPr>
        <w:drawing>
          <wp:inline distT="0" distB="0" distL="0" distR="0" wp14:anchorId="2D83DA1F" wp14:editId="3653A304">
            <wp:extent cx="100597" cy="103658"/>
            <wp:effectExtent l="0" t="0" r="0" b="0"/>
            <wp:docPr id="23585" name="Picture 23585"/>
            <wp:cNvGraphicFramePr/>
            <a:graphic xmlns:a="http://schemas.openxmlformats.org/drawingml/2006/main">
              <a:graphicData uri="http://schemas.openxmlformats.org/drawingml/2006/picture">
                <pic:pic xmlns:pic="http://schemas.openxmlformats.org/drawingml/2006/picture">
                  <pic:nvPicPr>
                    <pic:cNvPr id="23585" name="Picture 23585"/>
                    <pic:cNvPicPr/>
                  </pic:nvPicPr>
                  <pic:blipFill>
                    <a:blip r:embed="rId47"/>
                    <a:stretch>
                      <a:fillRect/>
                    </a:stretch>
                  </pic:blipFill>
                  <pic:spPr>
                    <a:xfrm>
                      <a:off x="0" y="0"/>
                      <a:ext cx="100597" cy="103658"/>
                    </a:xfrm>
                    <a:prstGeom prst="rect">
                      <a:avLst/>
                    </a:prstGeom>
                  </pic:spPr>
                </pic:pic>
              </a:graphicData>
            </a:graphic>
          </wp:inline>
        </w:drawing>
      </w:r>
      <w:r>
        <w:t xml:space="preserve"> izolacija (razmišljanje) </w:t>
      </w:r>
      <w:r>
        <w:rPr>
          <w:noProof/>
        </w:rPr>
        <w:drawing>
          <wp:inline distT="0" distB="0" distL="0" distR="0" wp14:anchorId="41A19C6E" wp14:editId="6FFB08D7">
            <wp:extent cx="103645" cy="100609"/>
            <wp:effectExtent l="0" t="0" r="0" b="0"/>
            <wp:docPr id="23586" name="Picture 23586"/>
            <wp:cNvGraphicFramePr/>
            <a:graphic xmlns:a="http://schemas.openxmlformats.org/drawingml/2006/main">
              <a:graphicData uri="http://schemas.openxmlformats.org/drawingml/2006/picture">
                <pic:pic xmlns:pic="http://schemas.openxmlformats.org/drawingml/2006/picture">
                  <pic:nvPicPr>
                    <pic:cNvPr id="23586" name="Picture 23586"/>
                    <pic:cNvPicPr/>
                  </pic:nvPicPr>
                  <pic:blipFill>
                    <a:blip r:embed="rId48"/>
                    <a:stretch>
                      <a:fillRect/>
                    </a:stretch>
                  </pic:blipFill>
                  <pic:spPr>
                    <a:xfrm>
                      <a:off x="0" y="0"/>
                      <a:ext cx="103645" cy="100609"/>
                    </a:xfrm>
                    <a:prstGeom prst="rect">
                      <a:avLst/>
                    </a:prstGeom>
                  </pic:spPr>
                </pic:pic>
              </a:graphicData>
            </a:graphic>
          </wp:inline>
        </w:drawing>
      </w:r>
      <w:r>
        <w:t xml:space="preserve"> premještaj u drugi centar ili zdravstvenu instituciju </w:t>
      </w:r>
      <w:r>
        <w:rPr>
          <w:noProof/>
        </w:rPr>
        <w:drawing>
          <wp:inline distT="0" distB="0" distL="0" distR="0" wp14:anchorId="0C8F1AFE" wp14:editId="690B318D">
            <wp:extent cx="103645" cy="100609"/>
            <wp:effectExtent l="0" t="0" r="0" b="0"/>
            <wp:docPr id="23587" name="Picture 23587"/>
            <wp:cNvGraphicFramePr/>
            <a:graphic xmlns:a="http://schemas.openxmlformats.org/drawingml/2006/main">
              <a:graphicData uri="http://schemas.openxmlformats.org/drawingml/2006/picture">
                <pic:pic xmlns:pic="http://schemas.openxmlformats.org/drawingml/2006/picture">
                  <pic:nvPicPr>
                    <pic:cNvPr id="23587" name="Picture 23587"/>
                    <pic:cNvPicPr/>
                  </pic:nvPicPr>
                  <pic:blipFill>
                    <a:blip r:embed="rId49"/>
                    <a:stretch>
                      <a:fillRect/>
                    </a:stretch>
                  </pic:blipFill>
                  <pic:spPr>
                    <a:xfrm>
                      <a:off x="0" y="0"/>
                      <a:ext cx="103645" cy="100609"/>
                    </a:xfrm>
                    <a:prstGeom prst="rect">
                      <a:avLst/>
                    </a:prstGeom>
                  </pic:spPr>
                </pic:pic>
              </a:graphicData>
            </a:graphic>
          </wp:inline>
        </w:drawing>
      </w:r>
      <w:r>
        <w:t xml:space="preserve"> udaljavanje iz zajednice radi nedovoljne motivacije za nastavak programa </w:t>
      </w:r>
      <w:r>
        <w:rPr>
          <w:noProof/>
        </w:rPr>
        <w:drawing>
          <wp:inline distT="0" distB="0" distL="0" distR="0" wp14:anchorId="6D78DFA9" wp14:editId="512956BF">
            <wp:extent cx="103645" cy="100609"/>
            <wp:effectExtent l="0" t="0" r="0" b="0"/>
            <wp:docPr id="23588" name="Picture 23588"/>
            <wp:cNvGraphicFramePr/>
            <a:graphic xmlns:a="http://schemas.openxmlformats.org/drawingml/2006/main">
              <a:graphicData uri="http://schemas.openxmlformats.org/drawingml/2006/picture">
                <pic:pic xmlns:pic="http://schemas.openxmlformats.org/drawingml/2006/picture">
                  <pic:nvPicPr>
                    <pic:cNvPr id="23588" name="Picture 23588"/>
                    <pic:cNvPicPr/>
                  </pic:nvPicPr>
                  <pic:blipFill>
                    <a:blip r:embed="rId50"/>
                    <a:stretch>
                      <a:fillRect/>
                    </a:stretch>
                  </pic:blipFill>
                  <pic:spPr>
                    <a:xfrm>
                      <a:off x="0" y="0"/>
                      <a:ext cx="103645" cy="100609"/>
                    </a:xfrm>
                    <a:prstGeom prst="rect">
                      <a:avLst/>
                    </a:prstGeom>
                  </pic:spPr>
                </pic:pic>
              </a:graphicData>
            </a:graphic>
          </wp:inline>
        </w:drawing>
      </w:r>
      <w:r>
        <w:t xml:space="preserve"> udaljavanje s grupe </w:t>
      </w:r>
      <w:r>
        <w:rPr>
          <w:noProof/>
        </w:rPr>
        <w:drawing>
          <wp:inline distT="0" distB="0" distL="0" distR="0" wp14:anchorId="39F1BD12" wp14:editId="09EF33A9">
            <wp:extent cx="103645" cy="100609"/>
            <wp:effectExtent l="0" t="0" r="0" b="0"/>
            <wp:docPr id="23589" name="Picture 23589"/>
            <wp:cNvGraphicFramePr/>
            <a:graphic xmlns:a="http://schemas.openxmlformats.org/drawingml/2006/main">
              <a:graphicData uri="http://schemas.openxmlformats.org/drawingml/2006/picture">
                <pic:pic xmlns:pic="http://schemas.openxmlformats.org/drawingml/2006/picture">
                  <pic:nvPicPr>
                    <pic:cNvPr id="23589" name="Picture 23589"/>
                    <pic:cNvPicPr/>
                  </pic:nvPicPr>
                  <pic:blipFill>
                    <a:blip r:embed="rId51"/>
                    <a:stretch>
                      <a:fillRect/>
                    </a:stretch>
                  </pic:blipFill>
                  <pic:spPr>
                    <a:xfrm>
                      <a:off x="0" y="0"/>
                      <a:ext cx="103645" cy="100609"/>
                    </a:xfrm>
                    <a:prstGeom prst="rect">
                      <a:avLst/>
                    </a:prstGeom>
                  </pic:spPr>
                </pic:pic>
              </a:graphicData>
            </a:graphic>
          </wp:inline>
        </w:drawing>
      </w:r>
      <w:r>
        <w:t xml:space="preserve"> premještaj u raniju fazu programa</w:t>
      </w:r>
    </w:p>
    <w:p w14:paraId="1AB6836A" w14:textId="77777777" w:rsidR="00345735" w:rsidRDefault="00970B06">
      <w:pPr>
        <w:ind w:left="426" w:right="23" w:hanging="374"/>
      </w:pPr>
      <w:r>
        <w:t xml:space="preserve">Instrumenti obrazovanja, edukacije, pripreme za zapošljavanje </w:t>
      </w:r>
      <w:r>
        <w:rPr>
          <w:noProof/>
        </w:rPr>
        <w:drawing>
          <wp:inline distT="0" distB="0" distL="0" distR="0" wp14:anchorId="389D7EE3" wp14:editId="0D198F8D">
            <wp:extent cx="100597" cy="103658"/>
            <wp:effectExtent l="0" t="0" r="0" b="0"/>
            <wp:docPr id="26067" name="Picture 26067"/>
            <wp:cNvGraphicFramePr/>
            <a:graphic xmlns:a="http://schemas.openxmlformats.org/drawingml/2006/main">
              <a:graphicData uri="http://schemas.openxmlformats.org/drawingml/2006/picture">
                <pic:pic xmlns:pic="http://schemas.openxmlformats.org/drawingml/2006/picture">
                  <pic:nvPicPr>
                    <pic:cNvPr id="26067" name="Picture 26067"/>
                    <pic:cNvPicPr/>
                  </pic:nvPicPr>
                  <pic:blipFill>
                    <a:blip r:embed="rId52"/>
                    <a:stretch>
                      <a:fillRect/>
                    </a:stretch>
                  </pic:blipFill>
                  <pic:spPr>
                    <a:xfrm>
                      <a:off x="0" y="0"/>
                      <a:ext cx="100597" cy="103658"/>
                    </a:xfrm>
                    <a:prstGeom prst="rect">
                      <a:avLst/>
                    </a:prstGeom>
                  </pic:spPr>
                </pic:pic>
              </a:graphicData>
            </a:graphic>
          </wp:inline>
        </w:drawing>
      </w:r>
      <w:r>
        <w:t xml:space="preserve"> informatičko osposobljavanje </w:t>
      </w:r>
      <w:r>
        <w:rPr>
          <w:noProof/>
        </w:rPr>
        <w:drawing>
          <wp:inline distT="0" distB="0" distL="0" distR="0" wp14:anchorId="28A4D9D5" wp14:editId="57459067">
            <wp:extent cx="100597" cy="100609"/>
            <wp:effectExtent l="0" t="0" r="0" b="0"/>
            <wp:docPr id="26068" name="Picture 26068"/>
            <wp:cNvGraphicFramePr/>
            <a:graphic xmlns:a="http://schemas.openxmlformats.org/drawingml/2006/main">
              <a:graphicData uri="http://schemas.openxmlformats.org/drawingml/2006/picture">
                <pic:pic xmlns:pic="http://schemas.openxmlformats.org/drawingml/2006/picture">
                  <pic:nvPicPr>
                    <pic:cNvPr id="26068" name="Picture 26068"/>
                    <pic:cNvPicPr/>
                  </pic:nvPicPr>
                  <pic:blipFill>
                    <a:blip r:embed="rId53"/>
                    <a:stretch>
                      <a:fillRect/>
                    </a:stretch>
                  </pic:blipFill>
                  <pic:spPr>
                    <a:xfrm>
                      <a:off x="0" y="0"/>
                      <a:ext cx="100597" cy="100609"/>
                    </a:xfrm>
                    <a:prstGeom prst="rect">
                      <a:avLst/>
                    </a:prstGeom>
                  </pic:spPr>
                </pic:pic>
              </a:graphicData>
            </a:graphic>
          </wp:inline>
        </w:drawing>
      </w:r>
      <w:r>
        <w:t xml:space="preserve"> edukacije vezane uz zapošljavanje i traženje zaposlenja </w:t>
      </w:r>
      <w:r>
        <w:rPr>
          <w:noProof/>
        </w:rPr>
        <w:drawing>
          <wp:inline distT="0" distB="0" distL="0" distR="0" wp14:anchorId="22C198F6" wp14:editId="7815CB2A">
            <wp:extent cx="100597" cy="100609"/>
            <wp:effectExtent l="0" t="0" r="0" b="0"/>
            <wp:docPr id="26069" name="Picture 26069"/>
            <wp:cNvGraphicFramePr/>
            <a:graphic xmlns:a="http://schemas.openxmlformats.org/drawingml/2006/main">
              <a:graphicData uri="http://schemas.openxmlformats.org/drawingml/2006/picture">
                <pic:pic xmlns:pic="http://schemas.openxmlformats.org/drawingml/2006/picture">
                  <pic:nvPicPr>
                    <pic:cNvPr id="26069" name="Picture 26069"/>
                    <pic:cNvPicPr/>
                  </pic:nvPicPr>
                  <pic:blipFill>
                    <a:blip r:embed="rId54"/>
                    <a:stretch>
                      <a:fillRect/>
                    </a:stretch>
                  </pic:blipFill>
                  <pic:spPr>
                    <a:xfrm>
                      <a:off x="0" y="0"/>
                      <a:ext cx="100597" cy="100609"/>
                    </a:xfrm>
                    <a:prstGeom prst="rect">
                      <a:avLst/>
                    </a:prstGeom>
                  </pic:spPr>
                </pic:pic>
              </a:graphicData>
            </a:graphic>
          </wp:inline>
        </w:drawing>
      </w:r>
      <w:r>
        <w:t xml:space="preserve"> uključivanje u državni projekt resocijalizacije za osposobljavanje, školovanje i doškolovanje </w:t>
      </w:r>
      <w:r>
        <w:rPr>
          <w:noProof/>
        </w:rPr>
        <w:drawing>
          <wp:inline distT="0" distB="0" distL="0" distR="0" wp14:anchorId="771FF421" wp14:editId="1FE58928">
            <wp:extent cx="100597" cy="100609"/>
            <wp:effectExtent l="0" t="0" r="0" b="0"/>
            <wp:docPr id="26070" name="Picture 26070"/>
            <wp:cNvGraphicFramePr/>
            <a:graphic xmlns:a="http://schemas.openxmlformats.org/drawingml/2006/main">
              <a:graphicData uri="http://schemas.openxmlformats.org/drawingml/2006/picture">
                <pic:pic xmlns:pic="http://schemas.openxmlformats.org/drawingml/2006/picture">
                  <pic:nvPicPr>
                    <pic:cNvPr id="26070" name="Picture 26070"/>
                    <pic:cNvPicPr/>
                  </pic:nvPicPr>
                  <pic:blipFill>
                    <a:blip r:embed="rId55"/>
                    <a:stretch>
                      <a:fillRect/>
                    </a:stretch>
                  </pic:blipFill>
                  <pic:spPr>
                    <a:xfrm>
                      <a:off x="0" y="0"/>
                      <a:ext cx="100597" cy="100609"/>
                    </a:xfrm>
                    <a:prstGeom prst="rect">
                      <a:avLst/>
                    </a:prstGeom>
                  </pic:spPr>
                </pic:pic>
              </a:graphicData>
            </a:graphic>
          </wp:inline>
        </w:drawing>
      </w:r>
      <w:r>
        <w:t xml:space="preserve"> uključivanje u državni projekt resocijalizacije za poticaje kod zapošljavanja </w:t>
      </w:r>
      <w:r>
        <w:rPr>
          <w:noProof/>
        </w:rPr>
        <w:drawing>
          <wp:inline distT="0" distB="0" distL="0" distR="0" wp14:anchorId="43CB7E0D" wp14:editId="70AF8D3D">
            <wp:extent cx="100597" cy="97560"/>
            <wp:effectExtent l="0" t="0" r="0" b="0"/>
            <wp:docPr id="26071" name="Picture 26071"/>
            <wp:cNvGraphicFramePr/>
            <a:graphic xmlns:a="http://schemas.openxmlformats.org/drawingml/2006/main">
              <a:graphicData uri="http://schemas.openxmlformats.org/drawingml/2006/picture">
                <pic:pic xmlns:pic="http://schemas.openxmlformats.org/drawingml/2006/picture">
                  <pic:nvPicPr>
                    <pic:cNvPr id="26071" name="Picture 26071"/>
                    <pic:cNvPicPr/>
                  </pic:nvPicPr>
                  <pic:blipFill>
                    <a:blip r:embed="rId56"/>
                    <a:stretch>
                      <a:fillRect/>
                    </a:stretch>
                  </pic:blipFill>
                  <pic:spPr>
                    <a:xfrm>
                      <a:off x="0" y="0"/>
                      <a:ext cx="100597" cy="97560"/>
                    </a:xfrm>
                    <a:prstGeom prst="rect">
                      <a:avLst/>
                    </a:prstGeom>
                  </pic:spPr>
                </pic:pic>
              </a:graphicData>
            </a:graphic>
          </wp:inline>
        </w:drawing>
      </w:r>
      <w:r>
        <w:t xml:space="preserve"> edukacije u socijalnim vještinama </w:t>
      </w:r>
      <w:r>
        <w:rPr>
          <w:noProof/>
        </w:rPr>
        <w:drawing>
          <wp:inline distT="0" distB="0" distL="0" distR="0" wp14:anchorId="19CA592B" wp14:editId="02CB91C7">
            <wp:extent cx="100597" cy="97560"/>
            <wp:effectExtent l="0" t="0" r="0" b="0"/>
            <wp:docPr id="26072" name="Picture 26072"/>
            <wp:cNvGraphicFramePr/>
            <a:graphic xmlns:a="http://schemas.openxmlformats.org/drawingml/2006/main">
              <a:graphicData uri="http://schemas.openxmlformats.org/drawingml/2006/picture">
                <pic:pic xmlns:pic="http://schemas.openxmlformats.org/drawingml/2006/picture">
                  <pic:nvPicPr>
                    <pic:cNvPr id="26072" name="Picture 26072"/>
                    <pic:cNvPicPr/>
                  </pic:nvPicPr>
                  <pic:blipFill>
                    <a:blip r:embed="rId57"/>
                    <a:stretch>
                      <a:fillRect/>
                    </a:stretch>
                  </pic:blipFill>
                  <pic:spPr>
                    <a:xfrm>
                      <a:off x="0" y="0"/>
                      <a:ext cx="100597" cy="97560"/>
                    </a:xfrm>
                    <a:prstGeom prst="rect">
                      <a:avLst/>
                    </a:prstGeom>
                  </pic:spPr>
                </pic:pic>
              </a:graphicData>
            </a:graphic>
          </wp:inline>
        </w:drawing>
      </w:r>
      <w:r>
        <w:t xml:space="preserve"> edukacije vanjskih suradnika iz različitih područja te seminari korisnika (unutrašnji resursi u edukaciji na pojedinim područjima)</w:t>
      </w:r>
    </w:p>
    <w:p w14:paraId="66DC3094" w14:textId="77777777" w:rsidR="00345735" w:rsidRDefault="00970B06">
      <w:pPr>
        <w:ind w:left="422" w:right="23" w:hanging="370"/>
      </w:pPr>
      <w:r>
        <w:t xml:space="preserve">Instrumenti socijalizacije, brige o zdravlju, organizacije slobodnog vremena </w:t>
      </w:r>
      <w:r>
        <w:rPr>
          <w:noProof/>
        </w:rPr>
        <w:drawing>
          <wp:inline distT="0" distB="0" distL="0" distR="0" wp14:anchorId="56A439E3" wp14:editId="754D94F4">
            <wp:extent cx="103645" cy="100609"/>
            <wp:effectExtent l="0" t="0" r="0" b="0"/>
            <wp:docPr id="26073" name="Picture 26073"/>
            <wp:cNvGraphicFramePr/>
            <a:graphic xmlns:a="http://schemas.openxmlformats.org/drawingml/2006/main">
              <a:graphicData uri="http://schemas.openxmlformats.org/drawingml/2006/picture">
                <pic:pic xmlns:pic="http://schemas.openxmlformats.org/drawingml/2006/picture">
                  <pic:nvPicPr>
                    <pic:cNvPr id="26073" name="Picture 26073"/>
                    <pic:cNvPicPr/>
                  </pic:nvPicPr>
                  <pic:blipFill>
                    <a:blip r:embed="rId58"/>
                    <a:stretch>
                      <a:fillRect/>
                    </a:stretch>
                  </pic:blipFill>
                  <pic:spPr>
                    <a:xfrm>
                      <a:off x="0" y="0"/>
                      <a:ext cx="103645" cy="100609"/>
                    </a:xfrm>
                    <a:prstGeom prst="rect">
                      <a:avLst/>
                    </a:prstGeom>
                  </pic:spPr>
                </pic:pic>
              </a:graphicData>
            </a:graphic>
          </wp:inline>
        </w:drawing>
      </w:r>
      <w:r>
        <w:t xml:space="preserve"> zabavni i rekreativni sadržaji u i izvan Doma </w:t>
      </w:r>
      <w:r>
        <w:rPr>
          <w:noProof/>
        </w:rPr>
        <w:drawing>
          <wp:inline distT="0" distB="0" distL="0" distR="0" wp14:anchorId="3C583D2B" wp14:editId="202F5D16">
            <wp:extent cx="100597" cy="103658"/>
            <wp:effectExtent l="0" t="0" r="0" b="0"/>
            <wp:docPr id="26074" name="Picture 26074"/>
            <wp:cNvGraphicFramePr/>
            <a:graphic xmlns:a="http://schemas.openxmlformats.org/drawingml/2006/main">
              <a:graphicData uri="http://schemas.openxmlformats.org/drawingml/2006/picture">
                <pic:pic xmlns:pic="http://schemas.openxmlformats.org/drawingml/2006/picture">
                  <pic:nvPicPr>
                    <pic:cNvPr id="26074" name="Picture 26074"/>
                    <pic:cNvPicPr/>
                  </pic:nvPicPr>
                  <pic:blipFill>
                    <a:blip r:embed="rId59"/>
                    <a:stretch>
                      <a:fillRect/>
                    </a:stretch>
                  </pic:blipFill>
                  <pic:spPr>
                    <a:xfrm>
                      <a:off x="0" y="0"/>
                      <a:ext cx="100597" cy="103658"/>
                    </a:xfrm>
                    <a:prstGeom prst="rect">
                      <a:avLst/>
                    </a:prstGeom>
                  </pic:spPr>
                </pic:pic>
              </a:graphicData>
            </a:graphic>
          </wp:inline>
        </w:drawing>
      </w:r>
      <w:r>
        <w:t xml:space="preserve"> sadržaji pojedinih radnih zadaka i odgovornosti (obavljanje poslova za zajednicu u lokalnoj sredini, vozni park, nabava, i sl.) </w:t>
      </w:r>
      <w:r>
        <w:rPr>
          <w:noProof/>
        </w:rPr>
        <w:drawing>
          <wp:inline distT="0" distB="0" distL="0" distR="0" wp14:anchorId="5412CCE3" wp14:editId="704B0DA2">
            <wp:extent cx="100597" cy="100609"/>
            <wp:effectExtent l="0" t="0" r="0" b="0"/>
            <wp:docPr id="26075" name="Picture 26075"/>
            <wp:cNvGraphicFramePr/>
            <a:graphic xmlns:a="http://schemas.openxmlformats.org/drawingml/2006/main">
              <a:graphicData uri="http://schemas.openxmlformats.org/drawingml/2006/picture">
                <pic:pic xmlns:pic="http://schemas.openxmlformats.org/drawingml/2006/picture">
                  <pic:nvPicPr>
                    <pic:cNvPr id="26075" name="Picture 26075"/>
                    <pic:cNvPicPr/>
                  </pic:nvPicPr>
                  <pic:blipFill>
                    <a:blip r:embed="rId60"/>
                    <a:stretch>
                      <a:fillRect/>
                    </a:stretch>
                  </pic:blipFill>
                  <pic:spPr>
                    <a:xfrm>
                      <a:off x="0" y="0"/>
                      <a:ext cx="100597" cy="100609"/>
                    </a:xfrm>
                    <a:prstGeom prst="rect">
                      <a:avLst/>
                    </a:prstGeom>
                  </pic:spPr>
                </pic:pic>
              </a:graphicData>
            </a:graphic>
          </wp:inline>
        </w:drawing>
      </w:r>
      <w:r>
        <w:t xml:space="preserve"> organiziranje edukacija o bolestima, zdravlju i očuvanju zdravlja s vanjskim suradnicima </w:t>
      </w:r>
      <w:r>
        <w:rPr>
          <w:noProof/>
        </w:rPr>
        <w:drawing>
          <wp:inline distT="0" distB="0" distL="0" distR="0" wp14:anchorId="0A56F2A5" wp14:editId="44A761E8">
            <wp:extent cx="100597" cy="103658"/>
            <wp:effectExtent l="0" t="0" r="0" b="0"/>
            <wp:docPr id="26076" name="Picture 26076"/>
            <wp:cNvGraphicFramePr/>
            <a:graphic xmlns:a="http://schemas.openxmlformats.org/drawingml/2006/main">
              <a:graphicData uri="http://schemas.openxmlformats.org/drawingml/2006/picture">
                <pic:pic xmlns:pic="http://schemas.openxmlformats.org/drawingml/2006/picture">
                  <pic:nvPicPr>
                    <pic:cNvPr id="26076" name="Picture 26076"/>
                    <pic:cNvPicPr/>
                  </pic:nvPicPr>
                  <pic:blipFill>
                    <a:blip r:embed="rId61"/>
                    <a:stretch>
                      <a:fillRect/>
                    </a:stretch>
                  </pic:blipFill>
                  <pic:spPr>
                    <a:xfrm>
                      <a:off x="0" y="0"/>
                      <a:ext cx="100597" cy="103658"/>
                    </a:xfrm>
                    <a:prstGeom prst="rect">
                      <a:avLst/>
                    </a:prstGeom>
                  </pic:spPr>
                </pic:pic>
              </a:graphicData>
            </a:graphic>
          </wp:inline>
        </w:drawing>
      </w:r>
      <w:r>
        <w:t xml:space="preserve"> pravila o održavanju osobne higijene, higijene prostora, stvaranje higijenskih navika i navika očuvanja zdravlja (zdrava prehrana, adekvatno oblačenje i sl.)</w:t>
      </w:r>
    </w:p>
    <w:p w14:paraId="28408B03" w14:textId="77777777" w:rsidR="00345735" w:rsidRDefault="00970B06">
      <w:pPr>
        <w:ind w:left="407" w:right="23" w:hanging="355"/>
      </w:pPr>
      <w:r>
        <w:t xml:space="preserve">Tretiranje kriznih stanja u velikoj grupi (svi članovi zajednice) </w:t>
      </w:r>
      <w:r>
        <w:rPr>
          <w:noProof/>
        </w:rPr>
        <w:drawing>
          <wp:inline distT="0" distB="0" distL="0" distR="0" wp14:anchorId="6463E36F" wp14:editId="67191794">
            <wp:extent cx="100597" cy="97560"/>
            <wp:effectExtent l="0" t="0" r="0" b="0"/>
            <wp:docPr id="26077" name="Picture 26077"/>
            <wp:cNvGraphicFramePr/>
            <a:graphic xmlns:a="http://schemas.openxmlformats.org/drawingml/2006/main">
              <a:graphicData uri="http://schemas.openxmlformats.org/drawingml/2006/picture">
                <pic:pic xmlns:pic="http://schemas.openxmlformats.org/drawingml/2006/picture">
                  <pic:nvPicPr>
                    <pic:cNvPr id="26077" name="Picture 26077"/>
                    <pic:cNvPicPr/>
                  </pic:nvPicPr>
                  <pic:blipFill>
                    <a:blip r:embed="rId62"/>
                    <a:stretch>
                      <a:fillRect/>
                    </a:stretch>
                  </pic:blipFill>
                  <pic:spPr>
                    <a:xfrm>
                      <a:off x="0" y="0"/>
                      <a:ext cx="100597" cy="97560"/>
                    </a:xfrm>
                    <a:prstGeom prst="rect">
                      <a:avLst/>
                    </a:prstGeom>
                  </pic:spPr>
                </pic:pic>
              </a:graphicData>
            </a:graphic>
          </wp:inline>
        </w:drawing>
      </w:r>
      <w:r>
        <w:t xml:space="preserve"> transparentnost, participacija članova u preuzimanju odgovornosti, rad na grupnoj koheziji, diskusija o problemima zajednice sa svim članovima zajednice v/ učenje nenasilnog rješavanja sukoba i ostalih socijalnih vještina, uključivanje u dodatni program</w:t>
      </w:r>
    </w:p>
    <w:p w14:paraId="4F21C57C" w14:textId="77777777" w:rsidR="00345735" w:rsidRDefault="00970B06">
      <w:pPr>
        <w:spacing w:after="5" w:line="259" w:lineRule="auto"/>
        <w:ind w:left="48" w:firstLine="0"/>
        <w:jc w:val="left"/>
      </w:pPr>
      <w:r>
        <w:rPr>
          <w:noProof/>
          <w:sz w:val="22"/>
        </w:rPr>
        <mc:AlternateContent>
          <mc:Choice Requires="wpg">
            <w:drawing>
              <wp:inline distT="0" distB="0" distL="0" distR="0" wp14:anchorId="48AA6514" wp14:editId="4BF481B6">
                <wp:extent cx="5730972" cy="12195"/>
                <wp:effectExtent l="0" t="0" r="0" b="0"/>
                <wp:docPr id="55533" name="Group 55533"/>
                <wp:cNvGraphicFramePr/>
                <a:graphic xmlns:a="http://schemas.openxmlformats.org/drawingml/2006/main">
                  <a:graphicData uri="http://schemas.microsoft.com/office/word/2010/wordprocessingGroup">
                    <wpg:wgp>
                      <wpg:cNvGrpSpPr/>
                      <wpg:grpSpPr>
                        <a:xfrm>
                          <a:off x="0" y="0"/>
                          <a:ext cx="5730972" cy="12195"/>
                          <a:chOff x="0" y="0"/>
                          <a:chExt cx="5730972" cy="12195"/>
                        </a:xfrm>
                      </wpg:grpSpPr>
                      <wps:wsp>
                        <wps:cNvPr id="55532" name="Shape 55532"/>
                        <wps:cNvSpPr/>
                        <wps:spPr>
                          <a:xfrm>
                            <a:off x="0" y="0"/>
                            <a:ext cx="5730972" cy="12195"/>
                          </a:xfrm>
                          <a:custGeom>
                            <a:avLst/>
                            <a:gdLst/>
                            <a:ahLst/>
                            <a:cxnLst/>
                            <a:rect l="0" t="0" r="0" b="0"/>
                            <a:pathLst>
                              <a:path w="5730972" h="12195">
                                <a:moveTo>
                                  <a:pt x="0" y="6098"/>
                                </a:moveTo>
                                <a:lnTo>
                                  <a:pt x="573097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33" style="width:451.258pt;height:0.960266pt;mso-position-horizontal-relative:char;mso-position-vertical-relative:line" coordsize="57309,121">
                <v:shape id="Shape 55532" style="position:absolute;width:57309;height:121;left:0;top:0;" coordsize="5730972,12195" path="m0,6098l5730972,6098">
                  <v:stroke weight="0.960266pt" endcap="flat" joinstyle="miter" miterlimit="1" on="true" color="#000000"/>
                  <v:fill on="false" color="#000000"/>
                </v:shape>
              </v:group>
            </w:pict>
          </mc:Fallback>
        </mc:AlternateContent>
      </w:r>
    </w:p>
    <w:p w14:paraId="5DA20641" w14:textId="77777777" w:rsidR="00345735" w:rsidRDefault="00970B06">
      <w:pPr>
        <w:spacing w:after="224" w:line="259" w:lineRule="auto"/>
        <w:ind w:left="547" w:hanging="10"/>
      </w:pPr>
      <w:r>
        <w:rPr>
          <w:sz w:val="30"/>
        </w:rPr>
        <w:t>IO. STRUČNO USAVRŠAVANJE RADNIKA</w:t>
      </w:r>
    </w:p>
    <w:p w14:paraId="2BD6CE25" w14:textId="77777777" w:rsidR="00345735" w:rsidRDefault="00970B06">
      <w:pPr>
        <w:pStyle w:val="Naslov2"/>
        <w:ind w:left="447" w:right="3821"/>
      </w:pPr>
      <w:r>
        <w:rPr>
          <w:noProof/>
        </w:rPr>
        <w:drawing>
          <wp:inline distT="0" distB="0" distL="0" distR="0" wp14:anchorId="7E210DF6" wp14:editId="55219751">
            <wp:extent cx="100597" cy="103658"/>
            <wp:effectExtent l="0" t="0" r="0" b="0"/>
            <wp:docPr id="26078" name="Picture 26078"/>
            <wp:cNvGraphicFramePr/>
            <a:graphic xmlns:a="http://schemas.openxmlformats.org/drawingml/2006/main">
              <a:graphicData uri="http://schemas.openxmlformats.org/drawingml/2006/picture">
                <pic:pic xmlns:pic="http://schemas.openxmlformats.org/drawingml/2006/picture">
                  <pic:nvPicPr>
                    <pic:cNvPr id="26078" name="Picture 26078"/>
                    <pic:cNvPicPr/>
                  </pic:nvPicPr>
                  <pic:blipFill>
                    <a:blip r:embed="rId63"/>
                    <a:stretch>
                      <a:fillRect/>
                    </a:stretch>
                  </pic:blipFill>
                  <pic:spPr>
                    <a:xfrm>
                      <a:off x="0" y="0"/>
                      <a:ext cx="100597" cy="103658"/>
                    </a:xfrm>
                    <a:prstGeom prst="rect">
                      <a:avLst/>
                    </a:prstGeom>
                  </pic:spPr>
                </pic:pic>
              </a:graphicData>
            </a:graphic>
          </wp:inline>
        </w:drawing>
      </w:r>
      <w:r>
        <w:t xml:space="preserve"> vanjsko, unutarnje v/ specijalna znanja </w:t>
      </w:r>
      <w:r>
        <w:rPr>
          <w:noProof/>
        </w:rPr>
        <w:drawing>
          <wp:inline distT="0" distB="0" distL="0" distR="0" wp14:anchorId="04B6EF7F" wp14:editId="790E9248">
            <wp:extent cx="100597" cy="103658"/>
            <wp:effectExtent l="0" t="0" r="0" b="0"/>
            <wp:docPr id="26079" name="Picture 26079"/>
            <wp:cNvGraphicFramePr/>
            <a:graphic xmlns:a="http://schemas.openxmlformats.org/drawingml/2006/main">
              <a:graphicData uri="http://schemas.openxmlformats.org/drawingml/2006/picture">
                <pic:pic xmlns:pic="http://schemas.openxmlformats.org/drawingml/2006/picture">
                  <pic:nvPicPr>
                    <pic:cNvPr id="26079" name="Picture 26079"/>
                    <pic:cNvPicPr/>
                  </pic:nvPicPr>
                  <pic:blipFill>
                    <a:blip r:embed="rId64"/>
                    <a:stretch>
                      <a:fillRect/>
                    </a:stretch>
                  </pic:blipFill>
                  <pic:spPr>
                    <a:xfrm>
                      <a:off x="0" y="0"/>
                      <a:ext cx="100597" cy="103658"/>
                    </a:xfrm>
                    <a:prstGeom prst="rect">
                      <a:avLst/>
                    </a:prstGeom>
                  </pic:spPr>
                </pic:pic>
              </a:graphicData>
            </a:graphic>
          </wp:inline>
        </w:drawing>
      </w:r>
      <w:r>
        <w:t xml:space="preserve"> praćenje stručne i znanstvene literature</w:t>
      </w:r>
    </w:p>
    <w:p w14:paraId="6AAF35CF" w14:textId="77777777" w:rsidR="00345735" w:rsidRDefault="00970B06">
      <w:pPr>
        <w:ind w:left="52" w:right="23"/>
      </w:pPr>
      <w:r>
        <w:t xml:space="preserve">Za novozaposlene stručne radnike organiziraju se po pojedinim centrima mentorstva i edukacije o našem terapijskom programu koji provode kolege s višegodišnjim radnim </w:t>
      </w:r>
      <w:r>
        <w:t>iskustvom.</w:t>
      </w:r>
    </w:p>
    <w:p w14:paraId="5EB03444" w14:textId="77777777" w:rsidR="00345735" w:rsidRDefault="00970B06">
      <w:pPr>
        <w:ind w:left="52" w:right="23"/>
      </w:pPr>
      <w:r>
        <w:t xml:space="preserve">Svi ostali radnici sudjelovati će na organiziranim edukativnim seminarima, te posebno ukoliko se ponovo organizira obvezna edukacija ERF za asistente koji nisu </w:t>
      </w:r>
      <w:proofErr w:type="spellStart"/>
      <w:r>
        <w:t>pomagačkih</w:t>
      </w:r>
      <w:proofErr w:type="spellEnd"/>
      <w:r>
        <w:t xml:space="preserve"> struka, isti će biti uključeni.</w:t>
      </w:r>
    </w:p>
    <w:p w14:paraId="28D20E63" w14:textId="77777777" w:rsidR="00345735" w:rsidRDefault="00970B06">
      <w:pPr>
        <w:ind w:left="52" w:right="23"/>
      </w:pPr>
      <w:r>
        <w:t>Organizirati će se stručni ispit sukladno zakonu za potencijalne osobe na stručnom osposobljavanju.</w:t>
      </w:r>
    </w:p>
    <w:p w14:paraId="1D7EC535" w14:textId="77777777" w:rsidR="00345735" w:rsidRDefault="00970B06">
      <w:pPr>
        <w:spacing w:after="39" w:line="259" w:lineRule="auto"/>
        <w:ind w:left="72" w:firstLine="0"/>
        <w:jc w:val="left"/>
      </w:pPr>
      <w:r>
        <w:rPr>
          <w:noProof/>
          <w:sz w:val="22"/>
        </w:rPr>
        <mc:AlternateContent>
          <mc:Choice Requires="wpg">
            <w:drawing>
              <wp:inline distT="0" distB="0" distL="0" distR="0" wp14:anchorId="3F0EC85F" wp14:editId="3529B3DD">
                <wp:extent cx="5730971" cy="12195"/>
                <wp:effectExtent l="0" t="0" r="0" b="0"/>
                <wp:docPr id="55535" name="Group 55535"/>
                <wp:cNvGraphicFramePr/>
                <a:graphic xmlns:a="http://schemas.openxmlformats.org/drawingml/2006/main">
                  <a:graphicData uri="http://schemas.microsoft.com/office/word/2010/wordprocessingGroup">
                    <wpg:wgp>
                      <wpg:cNvGrpSpPr/>
                      <wpg:grpSpPr>
                        <a:xfrm>
                          <a:off x="0" y="0"/>
                          <a:ext cx="5730971" cy="12195"/>
                          <a:chOff x="0" y="0"/>
                          <a:chExt cx="5730971" cy="12195"/>
                        </a:xfrm>
                      </wpg:grpSpPr>
                      <wps:wsp>
                        <wps:cNvPr id="55534" name="Shape 55534"/>
                        <wps:cNvSpPr/>
                        <wps:spPr>
                          <a:xfrm>
                            <a:off x="0" y="0"/>
                            <a:ext cx="5730971" cy="12195"/>
                          </a:xfrm>
                          <a:custGeom>
                            <a:avLst/>
                            <a:gdLst/>
                            <a:ahLst/>
                            <a:cxnLst/>
                            <a:rect l="0" t="0" r="0" b="0"/>
                            <a:pathLst>
                              <a:path w="5730971" h="12195">
                                <a:moveTo>
                                  <a:pt x="0" y="6097"/>
                                </a:moveTo>
                                <a:lnTo>
                                  <a:pt x="5730971"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35" style="width:451.258pt;height:0.960266pt;mso-position-horizontal-relative:char;mso-position-vertical-relative:line" coordsize="57309,121">
                <v:shape id="Shape 55534" style="position:absolute;width:57309;height:121;left:0;top:0;" coordsize="5730971,12195" path="m0,6097l5730971,6097">
                  <v:stroke weight="0.960266pt" endcap="flat" joinstyle="miter" miterlimit="1" on="true" color="#000000"/>
                  <v:fill on="false" color="#000000"/>
                </v:shape>
              </v:group>
            </w:pict>
          </mc:Fallback>
        </mc:AlternateContent>
      </w:r>
    </w:p>
    <w:p w14:paraId="2360428B" w14:textId="77777777" w:rsidR="00345735" w:rsidRDefault="00970B06">
      <w:pPr>
        <w:spacing w:after="86" w:line="259" w:lineRule="auto"/>
        <w:ind w:left="572" w:right="9" w:hanging="10"/>
      </w:pPr>
      <w:r>
        <w:rPr>
          <w:noProof/>
          <w:sz w:val="22"/>
        </w:rPr>
        <mc:AlternateContent>
          <mc:Choice Requires="wpg">
            <w:drawing>
              <wp:anchor distT="0" distB="0" distL="114300" distR="114300" simplePos="0" relativeHeight="251660288" behindDoc="1" locked="0" layoutInCell="1" allowOverlap="1" wp14:anchorId="1BE5E67A" wp14:editId="5DC78AD8">
                <wp:simplePos x="0" y="0"/>
                <wp:positionH relativeFrom="column">
                  <wp:posOffset>39629</wp:posOffset>
                </wp:positionH>
                <wp:positionV relativeFrom="paragraph">
                  <wp:posOffset>140134</wp:posOffset>
                </wp:positionV>
                <wp:extent cx="5737068" cy="6098"/>
                <wp:effectExtent l="0" t="0" r="0" b="0"/>
                <wp:wrapNone/>
                <wp:docPr id="55537" name="Group 55537"/>
                <wp:cNvGraphicFramePr/>
                <a:graphic xmlns:a="http://schemas.openxmlformats.org/drawingml/2006/main">
                  <a:graphicData uri="http://schemas.microsoft.com/office/word/2010/wordprocessingGroup">
                    <wpg:wgp>
                      <wpg:cNvGrpSpPr/>
                      <wpg:grpSpPr>
                        <a:xfrm>
                          <a:off x="0" y="0"/>
                          <a:ext cx="5737068" cy="6098"/>
                          <a:chOff x="0" y="0"/>
                          <a:chExt cx="5737068" cy="6098"/>
                        </a:xfrm>
                      </wpg:grpSpPr>
                      <wps:wsp>
                        <wps:cNvPr id="55536" name="Shape 55536"/>
                        <wps:cNvSpPr/>
                        <wps:spPr>
                          <a:xfrm>
                            <a:off x="0" y="0"/>
                            <a:ext cx="5737068" cy="6098"/>
                          </a:xfrm>
                          <a:custGeom>
                            <a:avLst/>
                            <a:gdLst/>
                            <a:ahLst/>
                            <a:cxnLst/>
                            <a:rect l="0" t="0" r="0" b="0"/>
                            <a:pathLst>
                              <a:path w="5737068" h="6098">
                                <a:moveTo>
                                  <a:pt x="0" y="3049"/>
                                </a:moveTo>
                                <a:lnTo>
                                  <a:pt x="573706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5537" style="width:451.738pt;height:0.480164pt;position:absolute;z-index:-2147483648;mso-position-horizontal-relative:text;mso-position-horizontal:absolute;margin-left:3.1204pt;mso-position-vertical-relative:text;margin-top:11.0342pt;" coordsize="57370,60">
                <v:shape id="Shape 55536" style="position:absolute;width:57370;height:60;left:0;top:0;" coordsize="5737068,6098" path="m0,3049l5737068,3049">
                  <v:stroke weight="0.480164pt" endcap="flat" joinstyle="miter" miterlimit="1" on="true" color="#000000"/>
                  <v:fill on="false" color="#000000"/>
                </v:shape>
              </v:group>
            </w:pict>
          </mc:Fallback>
        </mc:AlternateContent>
      </w:r>
      <w:r>
        <w:rPr>
          <w:sz w:val="28"/>
        </w:rPr>
        <w:t>11. SURADNJA S DRUGIM DIONICIMA BITNIM ZA TRETMAN</w:t>
      </w:r>
    </w:p>
    <w:p w14:paraId="3EE5A27E" w14:textId="77777777" w:rsidR="00345735" w:rsidRDefault="00970B06">
      <w:pPr>
        <w:pStyle w:val="Naslov2"/>
        <w:ind w:left="87"/>
      </w:pPr>
      <w:r>
        <w:lastRenderedPageBreak/>
        <w:t>Zdravstvene institucije</w:t>
      </w:r>
    </w:p>
    <w:p w14:paraId="0A978701" w14:textId="77777777" w:rsidR="00345735" w:rsidRDefault="00970B06">
      <w:pPr>
        <w:ind w:left="52" w:right="23"/>
      </w:pPr>
      <w:r>
        <w:t xml:space="preserve">Kao najbitnija suradnja i od primarnog značenja za naš Dom je suradnja sa zdravstvenim sustavom, obzirom da je psihosocijalni tretman nastavak koji slijedi nakon zdravstvenih intervencija. Također je važan u pogledu situacije da se u našem terapijskom centru Cista Velika odvija spori </w:t>
      </w:r>
      <w:proofErr w:type="spellStart"/>
      <w:r>
        <w:t>detoks</w:t>
      </w:r>
      <w:proofErr w:type="spellEnd"/>
      <w:r>
        <w:t xml:space="preserve"> u kontroliranim uvjetima pod kontrolom i uz vođenje nadležnog liječnika specijaliste, psihijatra za bolesti ovisnosti. U ovom dijelu za slijedeću godinu dogovoren je jedan iskorak u suradnji, proizašao kao potreba iz dosadašnjeg iskustva, a to je postignuće dogovora da se korisnici koji predugo nepomično egzistiraju na istoj dozi supstitucijske terapije, upućuju/vraćaju na bolničko „skidanje”, pa nakon toga nastavljaju proces u terapijskom centru. U ovom području rada vezani smo prije svega na Zavod </w:t>
      </w:r>
      <w:r>
        <w:t xml:space="preserve">za javno zdravstvo Split, Bolnicu Sestre </w:t>
      </w:r>
      <w:proofErr w:type="spellStart"/>
      <w:r>
        <w:t>milisrdnice</w:t>
      </w:r>
      <w:proofErr w:type="spellEnd"/>
      <w:r>
        <w:t>, PB Vrapče i Jankomir, no jednako tako i na nadležne domove zdravlja naših korisnika — s kojima je ostvarena izuzetna suradnja.</w:t>
      </w:r>
    </w:p>
    <w:p w14:paraId="7222F2EC" w14:textId="77777777" w:rsidR="00345735" w:rsidRDefault="00970B06">
      <w:pPr>
        <w:ind w:left="52" w:right="23"/>
      </w:pPr>
      <w:r>
        <w:t>Posebnost Doma Zajednice Susret postiže se radom Udruge Zajednica Susret na samim bolničkim odjelima za ovisnosti, što omogućava stupanj izvrsnosti i direktno pripremanje korisnika za naš Dom Zajednicu Susret. U planu za iduću godinu biti će nastojanje, kroz projektne aktivnosti, osiguranje češćih kontakata korisnika s psihijatrima u samim centrima.</w:t>
      </w:r>
    </w:p>
    <w:p w14:paraId="41CE4577" w14:textId="77777777" w:rsidR="00345735" w:rsidRDefault="00970B06">
      <w:pPr>
        <w:spacing w:after="0" w:line="259" w:lineRule="auto"/>
        <w:ind w:left="62" w:hanging="10"/>
        <w:jc w:val="left"/>
      </w:pPr>
      <w:r>
        <w:rPr>
          <w:rFonts w:ascii="Times New Roman" w:eastAsia="Times New Roman" w:hAnsi="Times New Roman" w:cs="Times New Roman"/>
          <w:sz w:val="28"/>
        </w:rPr>
        <w:t>Nadležni Zavod za socijalni rad</w:t>
      </w:r>
    </w:p>
    <w:p w14:paraId="214BB847" w14:textId="77777777" w:rsidR="00345735" w:rsidRDefault="00970B06">
      <w:pPr>
        <w:spacing w:after="476"/>
        <w:ind w:left="52" w:right="23"/>
      </w:pPr>
      <w:r>
        <w:t>Suradnja s ZZSR odvija se u različitim fazama terapijskog programa s obzirom na individualne potrebe i planove svakog korisnika. Inicijalna suradnja s ZZSR odvija se radi organiziranja smještaja, a u kasnijim fazama s obzirom na potrebe korisnika (materijalna pomoć, skrbništvo, skrbništvo nad djecom, uključivanje u državni projekt resocijalizacije). Za ovu su suradnju zaduženi stručni radnici Doma.</w:t>
      </w:r>
    </w:p>
    <w:p w14:paraId="70E951A8" w14:textId="77777777" w:rsidR="00345735" w:rsidRDefault="00970B06">
      <w:pPr>
        <w:spacing w:after="0" w:line="259" w:lineRule="auto"/>
        <w:ind w:left="62" w:hanging="10"/>
        <w:jc w:val="left"/>
      </w:pPr>
      <w:r>
        <w:rPr>
          <w:rFonts w:ascii="Times New Roman" w:eastAsia="Times New Roman" w:hAnsi="Times New Roman" w:cs="Times New Roman"/>
          <w:sz w:val="28"/>
        </w:rPr>
        <w:t>Nadležni sudovi</w:t>
      </w:r>
    </w:p>
    <w:p w14:paraId="41EEA061" w14:textId="77777777" w:rsidR="00345735" w:rsidRDefault="00970B06">
      <w:pPr>
        <w:ind w:left="52" w:right="23"/>
      </w:pPr>
      <w:r>
        <w:t>Za brigu i kontakte sa sudovima i kaznenu problematiku zaduženi su stručni radnici i tajnica Doma.</w:t>
      </w:r>
    </w:p>
    <w:p w14:paraId="7A8B76F0" w14:textId="77777777" w:rsidR="00345735" w:rsidRDefault="00970B06">
      <w:pPr>
        <w:ind w:left="52" w:right="23"/>
      </w:pPr>
      <w:r>
        <w:t>Suradnja s obiteljima korisnika, partnerima i članovima odvija se redovito tijekom tretmana korisnika. Programi rada grupa su pružanje informacija o programu, psihosocijalna podrška obitelji, edukacija o problemu, pomoć obitelji u prevladavanju razvojnih teškoća i omogućavanju procesa separacije i razvoja člana-ovisnika u tretmanu Doma.</w:t>
      </w:r>
    </w:p>
    <w:p w14:paraId="535EBCE3" w14:textId="77777777" w:rsidR="00345735" w:rsidRDefault="00970B06">
      <w:pPr>
        <w:spacing w:after="0" w:line="259" w:lineRule="auto"/>
        <w:ind w:left="62" w:hanging="10"/>
        <w:jc w:val="left"/>
      </w:pPr>
      <w:r>
        <w:rPr>
          <w:rFonts w:ascii="Times New Roman" w:eastAsia="Times New Roman" w:hAnsi="Times New Roman" w:cs="Times New Roman"/>
          <w:sz w:val="28"/>
        </w:rPr>
        <w:t>Druge stručne, znanstvene, upravne, kulturne, humanitarne, vjerske, sportske, usluge</w:t>
      </w:r>
    </w:p>
    <w:p w14:paraId="74813949" w14:textId="77777777" w:rsidR="00345735" w:rsidRDefault="00970B06">
      <w:pPr>
        <w:spacing w:after="543"/>
        <w:ind w:left="52" w:right="23"/>
      </w:pPr>
      <w:r>
        <w:t>I u narednoj , 2025.g., zastupat će se programska orijentacija ustanove koja potiče suradnju sa stručnim, znanstvenim, kulturnim, vjerskim, sportskim institucijama čije djelovanje doprinosi socijalizaciji korisnika i ostvarenju terapijskih ciljeva i odvija se kontinuirano.</w:t>
      </w:r>
    </w:p>
    <w:p w14:paraId="1C7FAA25" w14:textId="77777777" w:rsidR="00345735" w:rsidRDefault="00970B06">
      <w:pPr>
        <w:spacing w:after="0" w:line="259" w:lineRule="auto"/>
        <w:ind w:left="72" w:firstLine="0"/>
        <w:jc w:val="left"/>
      </w:pPr>
      <w:r>
        <w:rPr>
          <w:rFonts w:ascii="Times New Roman" w:eastAsia="Times New Roman" w:hAnsi="Times New Roman" w:cs="Times New Roman"/>
        </w:rPr>
        <w:t>Mediji</w:t>
      </w:r>
    </w:p>
    <w:p w14:paraId="68AF1465" w14:textId="77777777" w:rsidR="00345735" w:rsidRDefault="00970B06">
      <w:pPr>
        <w:spacing w:after="140"/>
        <w:ind w:left="52" w:right="23"/>
      </w:pPr>
      <w:r>
        <w:t>Dom za ovisnike pozitivno odgovara na svaki zahtjev medija s ciljem informiranja javnosti o radu i problemu ovisnosti. Također ih se kontaktira u slučaju važnijih događanja i zanimljivosti (npr. počeci projekta, mjesec borbe protiv ovisnosti)</w:t>
      </w:r>
    </w:p>
    <w:p w14:paraId="1FAE676C" w14:textId="77777777" w:rsidR="00345735" w:rsidRDefault="00970B06">
      <w:pPr>
        <w:pStyle w:val="Naslov2"/>
        <w:ind w:left="92"/>
      </w:pPr>
      <w:r>
        <w:lastRenderedPageBreak/>
        <w:t>Škole</w:t>
      </w:r>
    </w:p>
    <w:p w14:paraId="00C24FF6" w14:textId="77777777" w:rsidR="00345735" w:rsidRDefault="00970B06">
      <w:pPr>
        <w:ind w:left="52" w:right="23"/>
      </w:pPr>
      <w:r>
        <w:t>Nastavit će se preventivni doprinos i u narednoj 2025. godini, kroz suradnju s obrazovnim sustavom, kako bi se skrenula pozornost na nove ovisnosti i njihovu opasnost, koja se nedostatno promiče. Procjenjuje se da Zajednica Susret ima za isto kapaciteta te da je potrebna ova preventivna aktivnost u odnosu na mladu populaciju.</w:t>
      </w:r>
    </w:p>
    <w:p w14:paraId="39824CE9" w14:textId="77777777" w:rsidR="00345735" w:rsidRDefault="00970B06">
      <w:pPr>
        <w:spacing w:after="32" w:line="259" w:lineRule="auto"/>
        <w:ind w:left="77" w:firstLine="0"/>
        <w:jc w:val="left"/>
      </w:pPr>
      <w:r>
        <w:rPr>
          <w:noProof/>
          <w:sz w:val="22"/>
        </w:rPr>
        <mc:AlternateContent>
          <mc:Choice Requires="wpg">
            <w:drawing>
              <wp:inline distT="0" distB="0" distL="0" distR="0" wp14:anchorId="4B2666F8" wp14:editId="1B492484">
                <wp:extent cx="5730973" cy="15244"/>
                <wp:effectExtent l="0" t="0" r="0" b="0"/>
                <wp:docPr id="55539" name="Group 55539"/>
                <wp:cNvGraphicFramePr/>
                <a:graphic xmlns:a="http://schemas.openxmlformats.org/drawingml/2006/main">
                  <a:graphicData uri="http://schemas.microsoft.com/office/word/2010/wordprocessingGroup">
                    <wpg:wgp>
                      <wpg:cNvGrpSpPr/>
                      <wpg:grpSpPr>
                        <a:xfrm>
                          <a:off x="0" y="0"/>
                          <a:ext cx="5730973" cy="15244"/>
                          <a:chOff x="0" y="0"/>
                          <a:chExt cx="5730973" cy="15244"/>
                        </a:xfrm>
                      </wpg:grpSpPr>
                      <wps:wsp>
                        <wps:cNvPr id="55538" name="Shape 55538"/>
                        <wps:cNvSpPr/>
                        <wps:spPr>
                          <a:xfrm>
                            <a:off x="0" y="0"/>
                            <a:ext cx="5730973" cy="15244"/>
                          </a:xfrm>
                          <a:custGeom>
                            <a:avLst/>
                            <a:gdLst/>
                            <a:ahLst/>
                            <a:cxnLst/>
                            <a:rect l="0" t="0" r="0" b="0"/>
                            <a:pathLst>
                              <a:path w="5730973" h="15244">
                                <a:moveTo>
                                  <a:pt x="0" y="7622"/>
                                </a:moveTo>
                                <a:lnTo>
                                  <a:pt x="5730973"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39" style="width:451.258pt;height:1.20032pt;mso-position-horizontal-relative:char;mso-position-vertical-relative:line" coordsize="57309,152">
                <v:shape id="Shape 55538" style="position:absolute;width:57309;height:152;left:0;top:0;" coordsize="5730973,15244" path="m0,7622l5730973,7622">
                  <v:stroke weight="1.20032pt" endcap="flat" joinstyle="miter" miterlimit="1" on="true" color="#000000"/>
                  <v:fill on="false" color="#000000"/>
                </v:shape>
              </v:group>
            </w:pict>
          </mc:Fallback>
        </mc:AlternateContent>
      </w:r>
    </w:p>
    <w:p w14:paraId="56CD577E" w14:textId="77777777" w:rsidR="00345735" w:rsidRDefault="00970B06">
      <w:pPr>
        <w:pStyle w:val="Naslov1"/>
        <w:spacing w:after="170"/>
        <w:ind w:left="547"/>
      </w:pPr>
      <w:r>
        <w:rPr>
          <w:noProof/>
          <w:sz w:val="22"/>
        </w:rPr>
        <mc:AlternateContent>
          <mc:Choice Requires="wpg">
            <w:drawing>
              <wp:anchor distT="0" distB="0" distL="114300" distR="114300" simplePos="0" relativeHeight="251661312" behindDoc="1" locked="0" layoutInCell="1" allowOverlap="1" wp14:anchorId="600AAF6C" wp14:editId="14F8A96A">
                <wp:simplePos x="0" y="0"/>
                <wp:positionH relativeFrom="column">
                  <wp:posOffset>42677</wp:posOffset>
                </wp:positionH>
                <wp:positionV relativeFrom="paragraph">
                  <wp:posOffset>141384</wp:posOffset>
                </wp:positionV>
                <wp:extent cx="5737069" cy="12195"/>
                <wp:effectExtent l="0" t="0" r="0" b="0"/>
                <wp:wrapNone/>
                <wp:docPr id="55541" name="Group 55541"/>
                <wp:cNvGraphicFramePr/>
                <a:graphic xmlns:a="http://schemas.openxmlformats.org/drawingml/2006/main">
                  <a:graphicData uri="http://schemas.microsoft.com/office/word/2010/wordprocessingGroup">
                    <wpg:wgp>
                      <wpg:cNvGrpSpPr/>
                      <wpg:grpSpPr>
                        <a:xfrm>
                          <a:off x="0" y="0"/>
                          <a:ext cx="5737069" cy="12195"/>
                          <a:chOff x="0" y="0"/>
                          <a:chExt cx="5737069" cy="12195"/>
                        </a:xfrm>
                      </wpg:grpSpPr>
                      <wps:wsp>
                        <wps:cNvPr id="55540" name="Shape 55540"/>
                        <wps:cNvSpPr/>
                        <wps:spPr>
                          <a:xfrm>
                            <a:off x="0" y="0"/>
                            <a:ext cx="5737069" cy="12195"/>
                          </a:xfrm>
                          <a:custGeom>
                            <a:avLst/>
                            <a:gdLst/>
                            <a:ahLst/>
                            <a:cxnLst/>
                            <a:rect l="0" t="0" r="0" b="0"/>
                            <a:pathLst>
                              <a:path w="5737069" h="12195">
                                <a:moveTo>
                                  <a:pt x="0" y="6097"/>
                                </a:moveTo>
                                <a:lnTo>
                                  <a:pt x="5737069"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55541" style="width:451.738pt;height:0.960205pt;position:absolute;z-index:-2147483648;mso-position-horizontal-relative:text;mso-position-horizontal:absolute;margin-left:3.36043pt;mso-position-vertical-relative:text;margin-top:11.1326pt;" coordsize="57370,121">
                <v:shape id="Shape 55540" style="position:absolute;width:57370;height:121;left:0;top:0;" coordsize="5737069,12195" path="m0,6097l5737069,6097">
                  <v:stroke weight="0.960205pt" endcap="flat" joinstyle="miter" miterlimit="1" on="true" color="#000000"/>
                  <v:fill on="false" color="#000000"/>
                </v:shape>
              </v:group>
            </w:pict>
          </mc:Fallback>
        </mc:AlternateContent>
      </w:r>
      <w:r>
        <w:t>12. JEDINICE LOKALNE SAMOUPRAVE</w:t>
      </w:r>
    </w:p>
    <w:p w14:paraId="1EA261B4" w14:textId="77777777" w:rsidR="00345735" w:rsidRDefault="00970B06">
      <w:pPr>
        <w:ind w:left="52" w:right="23"/>
      </w:pPr>
      <w:r>
        <w:t xml:space="preserve">U svrhu smanjivanja efekata institucionalizacije i pospješivanja resocijalizacije ovisnika naši korisnici se uključuju u organizirane aktivnosti na područjima na kojima su smještene podružnice. U ove aktivnosti spadaju rekreativne, sportske i kulturne aktivnosti, te radne aktivnosti u smislu pomoći lokalnoj zajednici i njenim građanima. Ravnatelj koordinira suradnju s lokalnom zajednicom, a u pojedinim podružnicama za kontakte s lokalnom zajednicom zaduženi su primarno koordinatori, osim ako nije drugačije </w:t>
      </w:r>
      <w:r>
        <w:t>određeno (zadužena osoba) u organizacijskoj jedinici. Svi zaposlenici dužni su doprinositi razvoju dobrih odnosa suradnje s lokalnom sredinom i jedinicama samouprave.</w:t>
      </w:r>
    </w:p>
    <w:p w14:paraId="568B0391" w14:textId="77777777" w:rsidR="00345735" w:rsidRDefault="00970B06">
      <w:pPr>
        <w:ind w:left="52" w:right="23"/>
      </w:pPr>
      <w:r>
        <w:t>Jedinice lokalne samouprave su, osim navedenog, redovito suradnici i partneri u realizaciji projekata koje ustanova inicira i provodi.</w:t>
      </w:r>
    </w:p>
    <w:p w14:paraId="2E14AEF7" w14:textId="77777777" w:rsidR="00345735" w:rsidRDefault="00970B06">
      <w:pPr>
        <w:spacing w:after="41" w:line="259" w:lineRule="auto"/>
        <w:ind w:left="38" w:firstLine="0"/>
        <w:jc w:val="left"/>
      </w:pPr>
      <w:r>
        <w:rPr>
          <w:noProof/>
          <w:sz w:val="22"/>
        </w:rPr>
        <mc:AlternateContent>
          <mc:Choice Requires="wpg">
            <w:drawing>
              <wp:inline distT="0" distB="0" distL="0" distR="0" wp14:anchorId="2287FF8E" wp14:editId="5663BF54">
                <wp:extent cx="5730972" cy="15244"/>
                <wp:effectExtent l="0" t="0" r="0" b="0"/>
                <wp:docPr id="55545" name="Group 55545"/>
                <wp:cNvGraphicFramePr/>
                <a:graphic xmlns:a="http://schemas.openxmlformats.org/drawingml/2006/main">
                  <a:graphicData uri="http://schemas.microsoft.com/office/word/2010/wordprocessingGroup">
                    <wpg:wgp>
                      <wpg:cNvGrpSpPr/>
                      <wpg:grpSpPr>
                        <a:xfrm>
                          <a:off x="0" y="0"/>
                          <a:ext cx="5730972" cy="15244"/>
                          <a:chOff x="0" y="0"/>
                          <a:chExt cx="5730972" cy="15244"/>
                        </a:xfrm>
                      </wpg:grpSpPr>
                      <wps:wsp>
                        <wps:cNvPr id="55544" name="Shape 55544"/>
                        <wps:cNvSpPr/>
                        <wps:spPr>
                          <a:xfrm>
                            <a:off x="0" y="0"/>
                            <a:ext cx="5730972" cy="15244"/>
                          </a:xfrm>
                          <a:custGeom>
                            <a:avLst/>
                            <a:gdLst/>
                            <a:ahLst/>
                            <a:cxnLst/>
                            <a:rect l="0" t="0" r="0" b="0"/>
                            <a:pathLst>
                              <a:path w="5730972" h="15244">
                                <a:moveTo>
                                  <a:pt x="0" y="7622"/>
                                </a:moveTo>
                                <a:lnTo>
                                  <a:pt x="5730972" y="7622"/>
                                </a:lnTo>
                              </a:path>
                            </a:pathLst>
                          </a:custGeom>
                          <a:ln w="152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45" style="width:451.258pt;height:1.20029pt;mso-position-horizontal-relative:char;mso-position-vertical-relative:line" coordsize="57309,152">
                <v:shape id="Shape 55544" style="position:absolute;width:57309;height:152;left:0;top:0;" coordsize="5730972,15244" path="m0,7622l5730972,7622">
                  <v:stroke weight="1.20029pt" endcap="flat" joinstyle="miter" miterlimit="1" on="true" color="#000000"/>
                  <v:fill on="false" color="#000000"/>
                </v:shape>
              </v:group>
            </w:pict>
          </mc:Fallback>
        </mc:AlternateContent>
      </w:r>
    </w:p>
    <w:p w14:paraId="6A88F2AC" w14:textId="77777777" w:rsidR="00345735" w:rsidRDefault="00970B06">
      <w:pPr>
        <w:pStyle w:val="Naslov1"/>
        <w:ind w:left="547"/>
      </w:pPr>
      <w:r>
        <w:t>13. SUPERVIZIJA</w:t>
      </w:r>
    </w:p>
    <w:p w14:paraId="22D2B27D" w14:textId="77777777" w:rsidR="00345735" w:rsidRDefault="00970B06">
      <w:pPr>
        <w:spacing w:after="313" w:line="259" w:lineRule="auto"/>
        <w:ind w:left="946" w:firstLine="0"/>
        <w:jc w:val="left"/>
      </w:pPr>
      <w:r>
        <w:rPr>
          <w:noProof/>
          <w:sz w:val="22"/>
        </w:rPr>
        <mc:AlternateContent>
          <mc:Choice Requires="wpg">
            <w:drawing>
              <wp:inline distT="0" distB="0" distL="0" distR="0" wp14:anchorId="4BAFE410" wp14:editId="35CD1EE4">
                <wp:extent cx="5154826" cy="12195"/>
                <wp:effectExtent l="0" t="0" r="0" b="0"/>
                <wp:docPr id="55547" name="Group 55547"/>
                <wp:cNvGraphicFramePr/>
                <a:graphic xmlns:a="http://schemas.openxmlformats.org/drawingml/2006/main">
                  <a:graphicData uri="http://schemas.microsoft.com/office/word/2010/wordprocessingGroup">
                    <wpg:wgp>
                      <wpg:cNvGrpSpPr/>
                      <wpg:grpSpPr>
                        <a:xfrm>
                          <a:off x="0" y="0"/>
                          <a:ext cx="5154826" cy="12195"/>
                          <a:chOff x="0" y="0"/>
                          <a:chExt cx="5154826" cy="12195"/>
                        </a:xfrm>
                      </wpg:grpSpPr>
                      <wps:wsp>
                        <wps:cNvPr id="55546" name="Shape 55546"/>
                        <wps:cNvSpPr/>
                        <wps:spPr>
                          <a:xfrm>
                            <a:off x="0" y="0"/>
                            <a:ext cx="5154826" cy="12195"/>
                          </a:xfrm>
                          <a:custGeom>
                            <a:avLst/>
                            <a:gdLst/>
                            <a:ahLst/>
                            <a:cxnLst/>
                            <a:rect l="0" t="0" r="0" b="0"/>
                            <a:pathLst>
                              <a:path w="5154826" h="12195">
                                <a:moveTo>
                                  <a:pt x="0" y="6098"/>
                                </a:moveTo>
                                <a:lnTo>
                                  <a:pt x="5154826"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47" style="width:405.892pt;height:0.960251pt;mso-position-horizontal-relative:char;mso-position-vertical-relative:line" coordsize="51548,121">
                <v:shape id="Shape 55546" style="position:absolute;width:51548;height:121;left:0;top:0;" coordsize="5154826,12195" path="m0,6098l5154826,6098">
                  <v:stroke weight="0.960251pt" endcap="flat" joinstyle="miter" miterlimit="1" on="true" color="#000000"/>
                  <v:fill on="false" color="#000000"/>
                </v:shape>
              </v:group>
            </w:pict>
          </mc:Fallback>
        </mc:AlternateContent>
      </w:r>
    </w:p>
    <w:p w14:paraId="08161E82" w14:textId="77777777" w:rsidR="00345735" w:rsidRDefault="00970B06">
      <w:pPr>
        <w:ind w:left="52" w:right="23"/>
      </w:pPr>
      <w:r>
        <w:t>Supervizija rada predviđena u sljedećoj godini je unutarnja, a provodit će je voditelj stručnoga rada te vanjska koju provodi stručna suradnica. Svaku podružnicu voditelj posjećuje i prati provođenje terapijskog programa, te se u isti i sam aktivno uključuje. Voditelj je također telefonskim putem dostupan za stručnu problematiku i izvanredne konzultacije.</w:t>
      </w:r>
    </w:p>
    <w:p w14:paraId="539D2470" w14:textId="77777777" w:rsidR="00345735" w:rsidRDefault="00970B06">
      <w:pPr>
        <w:ind w:left="52" w:right="23"/>
      </w:pPr>
      <w:proofErr w:type="spellStart"/>
      <w:r>
        <w:t>Supervizira</w:t>
      </w:r>
      <w:proofErr w:type="spellEnd"/>
      <w:r>
        <w:t xml:space="preserve"> se rad na nivou zajednice (logika i integriranost terapijskih intervencija, njihovo trajanje, ciljeve i rezultate, disciplinske odluke, korektna, raznovrsna i kreativna uporaba terapijskih instrumenata, zastupljenost svih ciljeva i sadržaja u organizaciji rada podružnice).</w:t>
      </w:r>
    </w:p>
    <w:p w14:paraId="4E8BB3E7" w14:textId="77777777" w:rsidR="00345735" w:rsidRDefault="00970B06">
      <w:pPr>
        <w:spacing w:after="101"/>
        <w:ind w:left="52" w:right="23"/>
      </w:pPr>
      <w:r>
        <w:t>Na individualnom području vrši se supervizija procesa planiranja i realizacije individualnih planova, ažuriranje istih, njihova usklađenost sa ciljevima i zadacima terapijskog programa i specifičnostima korisnika, uključivanje vanjskih suradnika, institucija i ostalih dionika u provođenje programa. Voditelj stručnog rada prati i potiče timski rad, održava sastanke stručnih radnika podružnica (jednom mjesečno), prati vođenje dokumentacije i usklađenost iste sa odredbama zakona.</w:t>
      </w:r>
    </w:p>
    <w:p w14:paraId="60818F3D" w14:textId="77777777" w:rsidR="00345735" w:rsidRDefault="00970B06">
      <w:pPr>
        <w:spacing w:after="12" w:line="259" w:lineRule="auto"/>
        <w:ind w:left="67" w:firstLine="0"/>
        <w:jc w:val="left"/>
      </w:pPr>
      <w:r>
        <w:rPr>
          <w:noProof/>
          <w:sz w:val="22"/>
        </w:rPr>
        <mc:AlternateContent>
          <mc:Choice Requires="wpg">
            <w:drawing>
              <wp:inline distT="0" distB="0" distL="0" distR="0" wp14:anchorId="1926EBF2" wp14:editId="05365199">
                <wp:extent cx="5727923" cy="12195"/>
                <wp:effectExtent l="0" t="0" r="0" b="0"/>
                <wp:docPr id="55549" name="Group 55549"/>
                <wp:cNvGraphicFramePr/>
                <a:graphic xmlns:a="http://schemas.openxmlformats.org/drawingml/2006/main">
                  <a:graphicData uri="http://schemas.microsoft.com/office/word/2010/wordprocessingGroup">
                    <wpg:wgp>
                      <wpg:cNvGrpSpPr/>
                      <wpg:grpSpPr>
                        <a:xfrm>
                          <a:off x="0" y="0"/>
                          <a:ext cx="5727923" cy="12195"/>
                          <a:chOff x="0" y="0"/>
                          <a:chExt cx="5727923" cy="12195"/>
                        </a:xfrm>
                      </wpg:grpSpPr>
                      <wps:wsp>
                        <wps:cNvPr id="55548" name="Shape 55548"/>
                        <wps:cNvSpPr/>
                        <wps:spPr>
                          <a:xfrm>
                            <a:off x="0" y="0"/>
                            <a:ext cx="5727923" cy="12195"/>
                          </a:xfrm>
                          <a:custGeom>
                            <a:avLst/>
                            <a:gdLst/>
                            <a:ahLst/>
                            <a:cxnLst/>
                            <a:rect l="0" t="0" r="0" b="0"/>
                            <a:pathLst>
                              <a:path w="5727923" h="12195">
                                <a:moveTo>
                                  <a:pt x="0" y="6097"/>
                                </a:moveTo>
                                <a:lnTo>
                                  <a:pt x="5727923"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55549" style="width:451.018pt;height:0.960205pt;mso-position-horizontal-relative:char;mso-position-vertical-relative:line" coordsize="57279,121">
                <v:shape id="Shape 55548" style="position:absolute;width:57279;height:121;left:0;top:0;" coordsize="5727923,12195" path="m0,6097l5727923,6097">
                  <v:stroke weight="0.960205pt" endcap="flat" joinstyle="miter" miterlimit="1" on="true" color="#000000"/>
                  <v:fill on="false" color="#000000"/>
                </v:shape>
              </v:group>
            </w:pict>
          </mc:Fallback>
        </mc:AlternateContent>
      </w:r>
    </w:p>
    <w:p w14:paraId="65610DB2" w14:textId="77777777" w:rsidR="00345735" w:rsidRDefault="00970B06">
      <w:pPr>
        <w:spacing w:after="198" w:line="259" w:lineRule="auto"/>
        <w:ind w:left="562" w:right="9" w:hanging="10"/>
      </w:pPr>
      <w:r>
        <w:rPr>
          <w:sz w:val="28"/>
        </w:rPr>
        <w:t>14. EVALUACIJA USPJEŠNOSTI TRETMANA</w:t>
      </w:r>
    </w:p>
    <w:p w14:paraId="57574D24" w14:textId="77777777" w:rsidR="00345735" w:rsidRDefault="00970B06">
      <w:pPr>
        <w:ind w:left="806" w:right="23" w:hanging="355"/>
      </w:pPr>
      <w:r>
        <w:rPr>
          <w:noProof/>
        </w:rPr>
        <w:drawing>
          <wp:inline distT="0" distB="0" distL="0" distR="0" wp14:anchorId="0FE51448" wp14:editId="6247BC63">
            <wp:extent cx="100597" cy="100609"/>
            <wp:effectExtent l="0" t="0" r="0" b="0"/>
            <wp:docPr id="30820" name="Picture 30820"/>
            <wp:cNvGraphicFramePr/>
            <a:graphic xmlns:a="http://schemas.openxmlformats.org/drawingml/2006/main">
              <a:graphicData uri="http://schemas.openxmlformats.org/drawingml/2006/picture">
                <pic:pic xmlns:pic="http://schemas.openxmlformats.org/drawingml/2006/picture">
                  <pic:nvPicPr>
                    <pic:cNvPr id="30820" name="Picture 30820"/>
                    <pic:cNvPicPr/>
                  </pic:nvPicPr>
                  <pic:blipFill>
                    <a:blip r:embed="rId65"/>
                    <a:stretch>
                      <a:fillRect/>
                    </a:stretch>
                  </pic:blipFill>
                  <pic:spPr>
                    <a:xfrm>
                      <a:off x="0" y="0"/>
                      <a:ext cx="100597" cy="100609"/>
                    </a:xfrm>
                    <a:prstGeom prst="rect">
                      <a:avLst/>
                    </a:prstGeom>
                  </pic:spPr>
                </pic:pic>
              </a:graphicData>
            </a:graphic>
          </wp:inline>
        </w:drawing>
      </w:r>
      <w:r>
        <w:rPr>
          <w:sz w:val="28"/>
        </w:rPr>
        <w:t xml:space="preserve"> evaluacija tretmana u važnim fazama i za potrebe reprogramiranja </w:t>
      </w:r>
      <w:r>
        <w:rPr>
          <w:sz w:val="28"/>
        </w:rPr>
        <w:t>tretmana — provodi se putem anketiranja korisnika, obitelji i radnika, prati se uspješnost tretmana od inicijalnog stanja do završetka tretmana (evaluacija procesa).</w:t>
      </w:r>
    </w:p>
    <w:p w14:paraId="4B3731FF" w14:textId="77777777" w:rsidR="00345735" w:rsidRDefault="00970B06">
      <w:pPr>
        <w:spacing w:after="37"/>
        <w:ind w:left="802" w:right="23" w:hanging="341"/>
      </w:pPr>
      <w:r>
        <w:lastRenderedPageBreak/>
        <w:t xml:space="preserve">v/ evaluacija u svrhu procjene tretmana kao cjeline </w:t>
      </w:r>
      <w:r>
        <w:t xml:space="preserve">— provodi se kroz </w:t>
      </w:r>
      <w:proofErr w:type="spellStart"/>
      <w:r>
        <w:t>samoiskaz</w:t>
      </w:r>
      <w:proofErr w:type="spellEnd"/>
      <w:r>
        <w:t xml:space="preserve"> korisnika o uspješnosti tretmana, anketiranje korisnika i obitelji o zadovoljstvu tretmanom.</w:t>
      </w:r>
    </w:p>
    <w:p w14:paraId="1F85EE43" w14:textId="77777777" w:rsidR="00345735" w:rsidRDefault="00970B06">
      <w:pPr>
        <w:spacing w:after="212" w:line="259" w:lineRule="auto"/>
        <w:ind w:left="758" w:right="9" w:hanging="355"/>
      </w:pPr>
      <w:r>
        <w:rPr>
          <w:noProof/>
        </w:rPr>
        <w:drawing>
          <wp:inline distT="0" distB="0" distL="0" distR="0" wp14:anchorId="7512FE93" wp14:editId="74BD3AB8">
            <wp:extent cx="100597" cy="100609"/>
            <wp:effectExtent l="0" t="0" r="0" b="0"/>
            <wp:docPr id="30821" name="Picture 30821"/>
            <wp:cNvGraphicFramePr/>
            <a:graphic xmlns:a="http://schemas.openxmlformats.org/drawingml/2006/main">
              <a:graphicData uri="http://schemas.openxmlformats.org/drawingml/2006/picture">
                <pic:pic xmlns:pic="http://schemas.openxmlformats.org/drawingml/2006/picture">
                  <pic:nvPicPr>
                    <pic:cNvPr id="30821" name="Picture 30821"/>
                    <pic:cNvPicPr/>
                  </pic:nvPicPr>
                  <pic:blipFill>
                    <a:blip r:embed="rId66"/>
                    <a:stretch>
                      <a:fillRect/>
                    </a:stretch>
                  </pic:blipFill>
                  <pic:spPr>
                    <a:xfrm>
                      <a:off x="0" y="0"/>
                      <a:ext cx="100597" cy="100609"/>
                    </a:xfrm>
                    <a:prstGeom prst="rect">
                      <a:avLst/>
                    </a:prstGeom>
                  </pic:spPr>
                </pic:pic>
              </a:graphicData>
            </a:graphic>
          </wp:inline>
        </w:drawing>
      </w:r>
      <w:r>
        <w:rPr>
          <w:sz w:val="28"/>
        </w:rPr>
        <w:t xml:space="preserve"> evaluacija putem obavljanja unutarnjeg nadzora zaposlenika sukladno Pravilniku o provođenju unutarnjeg nadzora.</w:t>
      </w:r>
    </w:p>
    <w:p w14:paraId="70124605" w14:textId="77777777" w:rsidR="00345735" w:rsidRDefault="00970B06">
      <w:pPr>
        <w:spacing w:after="231"/>
        <w:ind w:left="52" w:right="23"/>
      </w:pPr>
      <w:r>
        <w:t>Pokazatelji uspješnosti tretmana i pojedinih faza tretmana statistički su podaci o retenciji korisnika u programu, broj korisnika koji završava tretman, te broj korisnika koji završava uspješno pojedine faze tretmana.</w:t>
      </w:r>
    </w:p>
    <w:p w14:paraId="08152B2D" w14:textId="77777777" w:rsidR="00345735" w:rsidRDefault="00970B06">
      <w:pPr>
        <w:spacing w:after="0" w:line="259" w:lineRule="auto"/>
        <w:ind w:left="0" w:right="278" w:firstLine="0"/>
        <w:jc w:val="right"/>
      </w:pPr>
      <w:r>
        <w:rPr>
          <w:sz w:val="28"/>
        </w:rPr>
        <w:t xml:space="preserve">Izradila: Bernardica Juretić </w:t>
      </w:r>
      <w:proofErr w:type="spellStart"/>
      <w:r>
        <w:rPr>
          <w:sz w:val="28"/>
        </w:rPr>
        <w:t>Rožman</w:t>
      </w:r>
      <w:proofErr w:type="spellEnd"/>
    </w:p>
    <w:p w14:paraId="2F260C7B" w14:textId="77777777" w:rsidR="00345735" w:rsidRDefault="00970B06">
      <w:pPr>
        <w:spacing w:after="0" w:line="259" w:lineRule="auto"/>
        <w:ind w:left="5890" w:firstLine="0"/>
        <w:jc w:val="left"/>
      </w:pPr>
      <w:r>
        <w:rPr>
          <w:noProof/>
        </w:rPr>
        <w:drawing>
          <wp:inline distT="0" distB="0" distL="0" distR="0" wp14:anchorId="1A82A5A6" wp14:editId="21198E13">
            <wp:extent cx="877936" cy="576216"/>
            <wp:effectExtent l="0" t="0" r="0" b="0"/>
            <wp:docPr id="30854" name="Picture 30854"/>
            <wp:cNvGraphicFramePr/>
            <a:graphic xmlns:a="http://schemas.openxmlformats.org/drawingml/2006/main">
              <a:graphicData uri="http://schemas.openxmlformats.org/drawingml/2006/picture">
                <pic:pic xmlns:pic="http://schemas.openxmlformats.org/drawingml/2006/picture">
                  <pic:nvPicPr>
                    <pic:cNvPr id="30854" name="Picture 30854"/>
                    <pic:cNvPicPr/>
                  </pic:nvPicPr>
                  <pic:blipFill>
                    <a:blip r:embed="rId67"/>
                    <a:stretch>
                      <a:fillRect/>
                    </a:stretch>
                  </pic:blipFill>
                  <pic:spPr>
                    <a:xfrm>
                      <a:off x="0" y="0"/>
                      <a:ext cx="877936" cy="576216"/>
                    </a:xfrm>
                    <a:prstGeom prst="rect">
                      <a:avLst/>
                    </a:prstGeom>
                  </pic:spPr>
                </pic:pic>
              </a:graphicData>
            </a:graphic>
          </wp:inline>
        </w:drawing>
      </w:r>
    </w:p>
    <w:sectPr w:rsidR="00345735">
      <w:pgSz w:w="11906" w:h="16838"/>
      <w:pgMar w:top="1486" w:right="1402" w:bottom="1458" w:left="13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4729" o:spid="_x0000_i1026" style="width:1.2pt;height:.6pt" coordsize="" o:spt="100" o:bullet="t" adj="0,,0" path="" stroked="f">
        <v:stroke joinstyle="miter"/>
        <v:imagedata r:id="rId1" o:title="image64"/>
        <v:formulas/>
        <v:path o:connecttype="segments"/>
      </v:shape>
    </w:pict>
  </w:numPicBullet>
  <w:abstractNum w:abstractNumId="0" w15:restartNumberingAfterBreak="0">
    <w:nsid w:val="22E01D0E"/>
    <w:multiLevelType w:val="hybridMultilevel"/>
    <w:tmpl w:val="C6E8444A"/>
    <w:lvl w:ilvl="0" w:tplc="44AAC252">
      <w:start w:val="1"/>
      <w:numFmt w:val="bullet"/>
      <w:lvlText w:val="•"/>
      <w:lvlJc w:val="left"/>
      <w:pPr>
        <w:ind w:left="816"/>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71FA257A">
      <w:start w:val="1"/>
      <w:numFmt w:val="bullet"/>
      <w:lvlText w:val="o"/>
      <w:lvlJc w:val="left"/>
      <w:pPr>
        <w:ind w:left="14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3F8ADCF2">
      <w:start w:val="1"/>
      <w:numFmt w:val="bullet"/>
      <w:lvlText w:val="▪"/>
      <w:lvlJc w:val="left"/>
      <w:pPr>
        <w:ind w:left="22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AC6420A2">
      <w:start w:val="1"/>
      <w:numFmt w:val="bullet"/>
      <w:lvlText w:val="•"/>
      <w:lvlJc w:val="left"/>
      <w:pPr>
        <w:ind w:left="29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624449FE">
      <w:start w:val="1"/>
      <w:numFmt w:val="bullet"/>
      <w:lvlText w:val="o"/>
      <w:lvlJc w:val="left"/>
      <w:pPr>
        <w:ind w:left="365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1CC406F2">
      <w:start w:val="1"/>
      <w:numFmt w:val="bullet"/>
      <w:lvlText w:val="▪"/>
      <w:lvlJc w:val="left"/>
      <w:pPr>
        <w:ind w:left="437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CE867EB4">
      <w:start w:val="1"/>
      <w:numFmt w:val="bullet"/>
      <w:lvlText w:val="•"/>
      <w:lvlJc w:val="left"/>
      <w:pPr>
        <w:ind w:left="509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2ABE0440">
      <w:start w:val="1"/>
      <w:numFmt w:val="bullet"/>
      <w:lvlText w:val="o"/>
      <w:lvlJc w:val="left"/>
      <w:pPr>
        <w:ind w:left="581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4EAA321C">
      <w:start w:val="1"/>
      <w:numFmt w:val="bullet"/>
      <w:lvlText w:val="▪"/>
      <w:lvlJc w:val="left"/>
      <w:pPr>
        <w:ind w:left="6533"/>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42F66CA"/>
    <w:multiLevelType w:val="hybridMultilevel"/>
    <w:tmpl w:val="27344B74"/>
    <w:lvl w:ilvl="0" w:tplc="32203DC6">
      <w:start w:val="1"/>
      <w:numFmt w:val="decimal"/>
      <w:lvlText w:val="%1."/>
      <w:lvlJc w:val="left"/>
      <w:pPr>
        <w:ind w:left="11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766A58A">
      <w:start w:val="1"/>
      <w:numFmt w:val="lowerLetter"/>
      <w:lvlText w:val="%2"/>
      <w:lvlJc w:val="left"/>
      <w:pPr>
        <w:ind w:left="1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B9C3468">
      <w:start w:val="1"/>
      <w:numFmt w:val="lowerRoman"/>
      <w:lvlText w:val="%3"/>
      <w:lvlJc w:val="left"/>
      <w:pPr>
        <w:ind w:left="2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5F017AA">
      <w:start w:val="1"/>
      <w:numFmt w:val="decimal"/>
      <w:lvlText w:val="%4"/>
      <w:lvlJc w:val="left"/>
      <w:pPr>
        <w:ind w:left="3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3BE84F0">
      <w:start w:val="1"/>
      <w:numFmt w:val="lowerLetter"/>
      <w:lvlText w:val="%5"/>
      <w:lvlJc w:val="left"/>
      <w:pPr>
        <w:ind w:left="3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ABCE760">
      <w:start w:val="1"/>
      <w:numFmt w:val="lowerRoman"/>
      <w:lvlText w:val="%6"/>
      <w:lvlJc w:val="left"/>
      <w:pPr>
        <w:ind w:left="4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A78BC7C">
      <w:start w:val="1"/>
      <w:numFmt w:val="decimal"/>
      <w:lvlText w:val="%7"/>
      <w:lvlJc w:val="left"/>
      <w:pPr>
        <w:ind w:left="5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5E1D86">
      <w:start w:val="1"/>
      <w:numFmt w:val="lowerLetter"/>
      <w:lvlText w:val="%8"/>
      <w:lvlJc w:val="left"/>
      <w:pPr>
        <w:ind w:left="61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D101F88">
      <w:start w:val="1"/>
      <w:numFmt w:val="lowerRoman"/>
      <w:lvlText w:val="%9"/>
      <w:lvlJc w:val="left"/>
      <w:pPr>
        <w:ind w:left="68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9264EC9"/>
    <w:multiLevelType w:val="hybridMultilevel"/>
    <w:tmpl w:val="59A22634"/>
    <w:lvl w:ilvl="0" w:tplc="E1A29E72">
      <w:start w:val="1"/>
      <w:numFmt w:val="decimal"/>
      <w:lvlText w:val="%1."/>
      <w:lvlJc w:val="left"/>
      <w:pPr>
        <w:ind w:left="76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E687DB6">
      <w:start w:val="1"/>
      <w:numFmt w:val="lowerLetter"/>
      <w:lvlText w:val="%2"/>
      <w:lvlJc w:val="left"/>
      <w:pPr>
        <w:ind w:left="14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3C8A75E">
      <w:start w:val="1"/>
      <w:numFmt w:val="lowerRoman"/>
      <w:lvlText w:val="%3"/>
      <w:lvlJc w:val="left"/>
      <w:pPr>
        <w:ind w:left="21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9A681C6">
      <w:start w:val="1"/>
      <w:numFmt w:val="decimal"/>
      <w:lvlText w:val="%4"/>
      <w:lvlJc w:val="left"/>
      <w:pPr>
        <w:ind w:left="29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E16A51A">
      <w:start w:val="1"/>
      <w:numFmt w:val="lowerLetter"/>
      <w:lvlText w:val="%5"/>
      <w:lvlJc w:val="left"/>
      <w:pPr>
        <w:ind w:left="363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D9685F8">
      <w:start w:val="1"/>
      <w:numFmt w:val="lowerRoman"/>
      <w:lvlText w:val="%6"/>
      <w:lvlJc w:val="left"/>
      <w:pPr>
        <w:ind w:left="435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CC380A">
      <w:start w:val="1"/>
      <w:numFmt w:val="decimal"/>
      <w:lvlText w:val="%7"/>
      <w:lvlJc w:val="left"/>
      <w:pPr>
        <w:ind w:left="507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7652AE">
      <w:start w:val="1"/>
      <w:numFmt w:val="lowerLetter"/>
      <w:lvlText w:val="%8"/>
      <w:lvlJc w:val="left"/>
      <w:pPr>
        <w:ind w:left="57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EBE7BE2">
      <w:start w:val="1"/>
      <w:numFmt w:val="lowerRoman"/>
      <w:lvlText w:val="%9"/>
      <w:lvlJc w:val="left"/>
      <w:pPr>
        <w:ind w:left="651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99666AF"/>
    <w:multiLevelType w:val="hybridMultilevel"/>
    <w:tmpl w:val="18F6EAE0"/>
    <w:lvl w:ilvl="0" w:tplc="28B874EE">
      <w:start w:val="1"/>
      <w:numFmt w:val="decimal"/>
      <w:lvlText w:val="%1."/>
      <w:lvlJc w:val="left"/>
      <w:pPr>
        <w:ind w:left="76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9D23ED4">
      <w:start w:val="1"/>
      <w:numFmt w:val="lowerLetter"/>
      <w:lvlText w:val="%2"/>
      <w:lvlJc w:val="left"/>
      <w:pPr>
        <w:ind w:left="1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DCD6A028">
      <w:start w:val="1"/>
      <w:numFmt w:val="lowerRoman"/>
      <w:lvlText w:val="%3"/>
      <w:lvlJc w:val="left"/>
      <w:pPr>
        <w:ind w:left="22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D701F30">
      <w:start w:val="1"/>
      <w:numFmt w:val="decimal"/>
      <w:lvlText w:val="%4"/>
      <w:lvlJc w:val="left"/>
      <w:pPr>
        <w:ind w:left="29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0362BD6">
      <w:start w:val="1"/>
      <w:numFmt w:val="lowerLetter"/>
      <w:lvlText w:val="%5"/>
      <w:lvlJc w:val="left"/>
      <w:pPr>
        <w:ind w:left="36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ECCAE4A">
      <w:start w:val="1"/>
      <w:numFmt w:val="lowerRoman"/>
      <w:lvlText w:val="%6"/>
      <w:lvlJc w:val="left"/>
      <w:pPr>
        <w:ind w:left="43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ED49B62">
      <w:start w:val="1"/>
      <w:numFmt w:val="decimal"/>
      <w:lvlText w:val="%7"/>
      <w:lvlJc w:val="left"/>
      <w:pPr>
        <w:ind w:left="50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C9C8F86">
      <w:start w:val="1"/>
      <w:numFmt w:val="lowerLetter"/>
      <w:lvlText w:val="%8"/>
      <w:lvlJc w:val="left"/>
      <w:pPr>
        <w:ind w:left="58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5E4D49A">
      <w:start w:val="1"/>
      <w:numFmt w:val="lowerRoman"/>
      <w:lvlText w:val="%9"/>
      <w:lvlJc w:val="left"/>
      <w:pPr>
        <w:ind w:left="65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9B92164"/>
    <w:multiLevelType w:val="hybridMultilevel"/>
    <w:tmpl w:val="80826244"/>
    <w:lvl w:ilvl="0" w:tplc="57B062CE">
      <w:start w:val="1"/>
      <w:numFmt w:val="decimal"/>
      <w:lvlText w:val="%1."/>
      <w:lvlJc w:val="left"/>
      <w:pPr>
        <w:ind w:left="763"/>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D1683556">
      <w:start w:val="1"/>
      <w:numFmt w:val="lowerLetter"/>
      <w:lvlText w:val="%2"/>
      <w:lvlJc w:val="left"/>
      <w:pPr>
        <w:ind w:left="14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B5C3E64">
      <w:start w:val="1"/>
      <w:numFmt w:val="lowerRoman"/>
      <w:lvlText w:val="%3"/>
      <w:lvlJc w:val="left"/>
      <w:pPr>
        <w:ind w:left="21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DDE64006">
      <w:start w:val="1"/>
      <w:numFmt w:val="decimal"/>
      <w:lvlText w:val="%4"/>
      <w:lvlJc w:val="left"/>
      <w:pPr>
        <w:ind w:left="29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AFCE1DE2">
      <w:start w:val="1"/>
      <w:numFmt w:val="lowerLetter"/>
      <w:lvlText w:val="%5"/>
      <w:lvlJc w:val="left"/>
      <w:pPr>
        <w:ind w:left="36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DDEC243A">
      <w:start w:val="1"/>
      <w:numFmt w:val="lowerRoman"/>
      <w:lvlText w:val="%6"/>
      <w:lvlJc w:val="left"/>
      <w:pPr>
        <w:ind w:left="434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5074C8C8">
      <w:start w:val="1"/>
      <w:numFmt w:val="decimal"/>
      <w:lvlText w:val="%7"/>
      <w:lvlJc w:val="left"/>
      <w:pPr>
        <w:ind w:left="506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D06E94C">
      <w:start w:val="1"/>
      <w:numFmt w:val="lowerLetter"/>
      <w:lvlText w:val="%8"/>
      <w:lvlJc w:val="left"/>
      <w:pPr>
        <w:ind w:left="578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9D22BEE6">
      <w:start w:val="1"/>
      <w:numFmt w:val="lowerRoman"/>
      <w:lvlText w:val="%9"/>
      <w:lvlJc w:val="left"/>
      <w:pPr>
        <w:ind w:left="650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6FE61159"/>
    <w:multiLevelType w:val="hybridMultilevel"/>
    <w:tmpl w:val="48E87406"/>
    <w:lvl w:ilvl="0" w:tplc="7FEAD5EA">
      <w:start w:val="1"/>
      <w:numFmt w:val="bullet"/>
      <w:lvlText w:val="•"/>
      <w:lvlPicBulletId w:val="0"/>
      <w:lvlJc w:val="left"/>
      <w:pPr>
        <w:ind w:left="7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16EB832">
      <w:start w:val="1"/>
      <w:numFmt w:val="bullet"/>
      <w:lvlText w:val="o"/>
      <w:lvlJc w:val="left"/>
      <w:pPr>
        <w:ind w:left="18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62E0B3E">
      <w:start w:val="1"/>
      <w:numFmt w:val="bullet"/>
      <w:lvlText w:val="▪"/>
      <w:lvlJc w:val="left"/>
      <w:pPr>
        <w:ind w:left="25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2E8F290">
      <w:start w:val="1"/>
      <w:numFmt w:val="bullet"/>
      <w:lvlText w:val="•"/>
      <w:lvlJc w:val="left"/>
      <w:pPr>
        <w:ind w:left="32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7C6CAC6">
      <w:start w:val="1"/>
      <w:numFmt w:val="bullet"/>
      <w:lvlText w:val="o"/>
      <w:lvlJc w:val="left"/>
      <w:pPr>
        <w:ind w:left="398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4D4A8DA">
      <w:start w:val="1"/>
      <w:numFmt w:val="bullet"/>
      <w:lvlText w:val="▪"/>
      <w:lvlJc w:val="left"/>
      <w:pPr>
        <w:ind w:left="47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55E65DC">
      <w:start w:val="1"/>
      <w:numFmt w:val="bullet"/>
      <w:lvlText w:val="•"/>
      <w:lvlJc w:val="left"/>
      <w:pPr>
        <w:ind w:left="542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1A2ED738">
      <w:start w:val="1"/>
      <w:numFmt w:val="bullet"/>
      <w:lvlText w:val="o"/>
      <w:lvlJc w:val="left"/>
      <w:pPr>
        <w:ind w:left="61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E76C22C">
      <w:start w:val="1"/>
      <w:numFmt w:val="bullet"/>
      <w:lvlText w:val="▪"/>
      <w:lvlJc w:val="left"/>
      <w:pPr>
        <w:ind w:left="686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1448308329">
    <w:abstractNumId w:val="2"/>
  </w:num>
  <w:num w:numId="2" w16cid:durableId="1816869661">
    <w:abstractNumId w:val="5"/>
  </w:num>
  <w:num w:numId="3" w16cid:durableId="1707178752">
    <w:abstractNumId w:val="0"/>
  </w:num>
  <w:num w:numId="4" w16cid:durableId="1526560469">
    <w:abstractNumId w:val="4"/>
  </w:num>
  <w:num w:numId="5" w16cid:durableId="403187569">
    <w:abstractNumId w:val="1"/>
  </w:num>
  <w:num w:numId="6" w16cid:durableId="660892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735"/>
    <w:rsid w:val="00345735"/>
    <w:rsid w:val="007347CF"/>
    <w:rsid w:val="00970B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37ECB9"/>
  <w15:docId w15:val="{1AAB6C4A-2B33-4026-A0B0-19D195C6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3" w:lineRule="auto"/>
      <w:ind w:left="538" w:firstLine="4"/>
      <w:jc w:val="both"/>
    </w:pPr>
    <w:rPr>
      <w:rFonts w:ascii="Calibri" w:eastAsia="Calibri" w:hAnsi="Calibri" w:cs="Calibri"/>
      <w:color w:val="000000"/>
      <w:sz w:val="26"/>
    </w:rPr>
  </w:style>
  <w:style w:type="paragraph" w:styleId="Naslov1">
    <w:name w:val="heading 1"/>
    <w:next w:val="Normal"/>
    <w:link w:val="Naslov1Char"/>
    <w:uiPriority w:val="9"/>
    <w:qFormat/>
    <w:pPr>
      <w:keepNext/>
      <w:keepLines/>
      <w:spacing w:after="0" w:line="259" w:lineRule="auto"/>
      <w:ind w:left="533" w:hanging="10"/>
      <w:jc w:val="both"/>
      <w:outlineLvl w:val="0"/>
    </w:pPr>
    <w:rPr>
      <w:rFonts w:ascii="Calibri" w:eastAsia="Calibri" w:hAnsi="Calibri" w:cs="Calibri"/>
      <w:color w:val="000000"/>
      <w:sz w:val="30"/>
    </w:rPr>
  </w:style>
  <w:style w:type="paragraph" w:styleId="Naslov2">
    <w:name w:val="heading 2"/>
    <w:next w:val="Normal"/>
    <w:link w:val="Naslov2Char"/>
    <w:uiPriority w:val="9"/>
    <w:unhideWhenUsed/>
    <w:qFormat/>
    <w:pPr>
      <w:keepNext/>
      <w:keepLines/>
      <w:spacing w:after="0" w:line="259" w:lineRule="auto"/>
      <w:ind w:left="533" w:hanging="10"/>
      <w:jc w:val="both"/>
      <w:outlineLvl w:val="1"/>
    </w:pPr>
    <w:rPr>
      <w:rFonts w:ascii="Calibri" w:eastAsia="Calibri" w:hAnsi="Calibri" w:cs="Calibri"/>
      <w:color w:val="000000"/>
      <w:sz w:val="3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color w:val="000000"/>
      <w:sz w:val="30"/>
    </w:rPr>
  </w:style>
  <w:style w:type="character" w:customStyle="1" w:styleId="Naslov1Char">
    <w:name w:val="Naslov 1 Char"/>
    <w:link w:val="Naslov1"/>
    <w:rPr>
      <w:rFonts w:ascii="Calibri" w:eastAsia="Calibri" w:hAnsi="Calibri" w:cs="Calibri"/>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42" Type="http://schemas.openxmlformats.org/officeDocument/2006/relationships/image" Target="media/image39.jpg"/><Relationship Id="rId47" Type="http://schemas.openxmlformats.org/officeDocument/2006/relationships/image" Target="media/image44.jpg"/><Relationship Id="rId63" Type="http://schemas.openxmlformats.org/officeDocument/2006/relationships/image" Target="media/image60.jpg"/><Relationship Id="rId68" Type="http://schemas.openxmlformats.org/officeDocument/2006/relationships/fontTable" Target="fontTable.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5.jpg"/><Relationship Id="rId66" Type="http://schemas.openxmlformats.org/officeDocument/2006/relationships/image" Target="media/image63.jpg"/><Relationship Id="rId5" Type="http://schemas.openxmlformats.org/officeDocument/2006/relationships/image" Target="media/image2.jpg"/><Relationship Id="rId61" Type="http://schemas.openxmlformats.org/officeDocument/2006/relationships/image" Target="media/image58.jpg"/><Relationship Id="rId19" Type="http://schemas.openxmlformats.org/officeDocument/2006/relationships/image" Target="media/image1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image" Target="media/image53.jpg"/><Relationship Id="rId64" Type="http://schemas.openxmlformats.org/officeDocument/2006/relationships/image" Target="media/image61.jpg"/><Relationship Id="rId69" Type="http://schemas.openxmlformats.org/officeDocument/2006/relationships/theme" Target="theme/theme1.xml"/><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6.jpg"/><Relationship Id="rId67" Type="http://schemas.openxmlformats.org/officeDocument/2006/relationships/image" Target="media/image64.jpg"/><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image" Target="media/image51.jpg"/><Relationship Id="rId62" Type="http://schemas.openxmlformats.org/officeDocument/2006/relationships/image" Target="media/image59.jpg"/><Relationship Id="rId1" Type="http://schemas.openxmlformats.org/officeDocument/2006/relationships/numbering" Target="numbering.xml"/><Relationship Id="rId6" Type="http://schemas.openxmlformats.org/officeDocument/2006/relationships/image" Target="media/image3.jpg"/><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4.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7.jpg"/><Relationship Id="rId65" Type="http://schemas.openxmlformats.org/officeDocument/2006/relationships/image" Target="media/image62.jpg"/><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 Id="rId34" Type="http://schemas.openxmlformats.org/officeDocument/2006/relationships/image" Target="media/image31.jpg"/><Relationship Id="rId50" Type="http://schemas.openxmlformats.org/officeDocument/2006/relationships/image" Target="media/image47.jpg"/><Relationship Id="rId55" Type="http://schemas.openxmlformats.org/officeDocument/2006/relationships/image" Target="media/image5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5006</Words>
  <Characters>28536</Characters>
  <Application>Microsoft Office Word</Application>
  <DocSecurity>0</DocSecurity>
  <Lines>237</Lines>
  <Paragraphs>66</Paragraphs>
  <ScaleCrop>false</ScaleCrop>
  <Company/>
  <LinksUpToDate>false</LinksUpToDate>
  <CharactersWithSpaces>33476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Skenirana slika</dc:title>
  <dc:subject>Skenirana slika</dc:subject>
  <dc:creator>NAPS2</dc:creator>
  <cp:keywords/>
  <cp:lastModifiedBy>Miroslava Rozankovic</cp:lastModifiedBy>
  <cp:revision>2</cp:revision>
  <dcterms:created xsi:type="dcterms:W3CDTF">2024-12-10T18:06:00Z</dcterms:created>
  <dcterms:modified xsi:type="dcterms:W3CDTF">2024-12-10T18:06:00Z</dcterms:modified>
</cp:coreProperties>
</file>